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A32" w:rsidRPr="008055A4" w:rsidRDefault="008E785C" w:rsidP="00FB2B43">
      <w:pPr>
        <w:pStyle w:val="1"/>
        <w:spacing w:before="0" w:after="0"/>
        <w:jc w:val="center"/>
        <w:rPr>
          <w:rStyle w:val="af0"/>
        </w:rPr>
      </w:pPr>
      <w:r>
        <w:rPr>
          <w:lang w:val="en-US"/>
        </w:rPr>
        <w:tab/>
      </w:r>
      <w:r w:rsidR="00FB2B43">
        <w:rPr>
          <w:lang w:val="en-US"/>
        </w:rPr>
        <w:t xml:space="preserve"> </w:t>
      </w:r>
      <w:r w:rsidRPr="008E785C">
        <w:rPr>
          <w:sz w:val="28"/>
          <w:szCs w:val="28"/>
          <w:lang w:val="en-US"/>
        </w:rPr>
        <w:t xml:space="preserve"> </w:t>
      </w:r>
    </w:p>
    <w:p w:rsidR="00746657" w:rsidRPr="00BB1470" w:rsidRDefault="00746657" w:rsidP="00746657">
      <w:pPr>
        <w:jc w:val="center"/>
        <w:rPr>
          <w:b/>
          <w:i/>
          <w:sz w:val="52"/>
          <w:szCs w:val="52"/>
        </w:rPr>
      </w:pPr>
      <w:r w:rsidRPr="00D41BD8">
        <w:rPr>
          <w:i/>
          <w:noProof/>
        </w:rPr>
        <w:drawing>
          <wp:inline distT="0" distB="0" distL="0" distR="0">
            <wp:extent cx="1143000" cy="1485900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6657">
        <w:rPr>
          <w:b/>
          <w:i/>
          <w:sz w:val="52"/>
          <w:szCs w:val="52"/>
        </w:rPr>
        <w:t xml:space="preserve"> </w:t>
      </w:r>
      <w:r w:rsidRPr="00BB1470">
        <w:rPr>
          <w:b/>
          <w:i/>
          <w:sz w:val="52"/>
          <w:szCs w:val="52"/>
        </w:rPr>
        <w:t>ДГ „ Д Е Т Е Л И Н А „</w:t>
      </w:r>
    </w:p>
    <w:p w:rsidR="00746657" w:rsidRPr="00BB1470" w:rsidRDefault="00746657" w:rsidP="00746657">
      <w:pPr>
        <w:jc w:val="center"/>
        <w:rPr>
          <w:b/>
          <w:lang w:val="en-US"/>
        </w:rPr>
      </w:pPr>
      <w:r w:rsidRPr="00BB1470">
        <w:rPr>
          <w:b/>
          <w:i/>
          <w:sz w:val="52"/>
          <w:szCs w:val="52"/>
        </w:rPr>
        <w:t>С.СРЕДНО СЕЛО</w:t>
      </w:r>
    </w:p>
    <w:p w:rsidR="008E785C" w:rsidRPr="008055A4" w:rsidRDefault="008E785C" w:rsidP="008055A4">
      <w:pPr>
        <w:pStyle w:val="1"/>
        <w:spacing w:before="0" w:after="0"/>
        <w:jc w:val="center"/>
        <w:rPr>
          <w:rStyle w:val="af0"/>
          <w:rFonts w:ascii="Times New Roman" w:hAnsi="Times New Roman" w:cs="Times New Roman"/>
          <w:i w:val="0"/>
          <w:u w:val="single"/>
        </w:rPr>
      </w:pPr>
    </w:p>
    <w:p w:rsidR="000F10BB" w:rsidRPr="00746657" w:rsidRDefault="00746657" w:rsidP="008055A4">
      <w:pPr>
        <w:pStyle w:val="1"/>
        <w:spacing w:before="0" w:after="0"/>
        <w:jc w:val="center"/>
        <w:rPr>
          <w:rStyle w:val="af0"/>
          <w:rFonts w:ascii="Times New Roman" w:hAnsi="Times New Roman" w:cs="Times New Roman"/>
          <w:b w:val="0"/>
          <w:sz w:val="24"/>
          <w:szCs w:val="24"/>
          <w:lang w:val="en-US"/>
        </w:rPr>
      </w:pPr>
      <w:r>
        <w:rPr>
          <w:rStyle w:val="af0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</w:p>
    <w:p w:rsidR="00067695" w:rsidRDefault="00067695" w:rsidP="00067695"/>
    <w:p w:rsidR="004B44D2" w:rsidRDefault="004B44D2" w:rsidP="00067695"/>
    <w:p w:rsidR="00344002" w:rsidRDefault="00344002" w:rsidP="00344002">
      <w:pPr>
        <w:rPr>
          <w:b/>
          <w:bCs/>
        </w:rPr>
      </w:pPr>
      <w:r>
        <w:rPr>
          <w:b/>
          <w:bCs/>
        </w:rPr>
        <w:t>УТВЪРДИЛ:</w:t>
      </w:r>
    </w:p>
    <w:p w:rsidR="00FE31D0" w:rsidRPr="00FE31D0" w:rsidRDefault="00746657" w:rsidP="00344002">
      <w:pPr>
        <w:rPr>
          <w:bCs/>
        </w:rPr>
      </w:pPr>
      <w:r>
        <w:rPr>
          <w:bCs/>
        </w:rPr>
        <w:t xml:space="preserve">Галя Балабанова </w:t>
      </w:r>
    </w:p>
    <w:p w:rsidR="00344002" w:rsidRDefault="00FE31D0" w:rsidP="00344002">
      <w:pPr>
        <w:rPr>
          <w:bCs/>
          <w:i/>
        </w:rPr>
      </w:pPr>
      <w:r>
        <w:rPr>
          <w:bCs/>
          <w:i/>
        </w:rPr>
        <w:t>Директор на</w:t>
      </w:r>
      <w:r w:rsidR="00746657">
        <w:rPr>
          <w:bCs/>
          <w:i/>
        </w:rPr>
        <w:t xml:space="preserve"> ДГ „ Детелина“</w:t>
      </w:r>
    </w:p>
    <w:p w:rsidR="00344002" w:rsidRDefault="00746657" w:rsidP="00FE31D0">
      <w:pPr>
        <w:rPr>
          <w:bCs/>
          <w:i/>
        </w:rPr>
      </w:pPr>
      <w:proofErr w:type="spellStart"/>
      <w:r>
        <w:rPr>
          <w:bCs/>
          <w:i/>
        </w:rPr>
        <w:t>с.Средно</w:t>
      </w:r>
      <w:proofErr w:type="spellEnd"/>
      <w:r>
        <w:rPr>
          <w:bCs/>
          <w:i/>
        </w:rPr>
        <w:t xml:space="preserve"> село</w:t>
      </w:r>
    </w:p>
    <w:p w:rsidR="00230CCA" w:rsidRDefault="00230CCA" w:rsidP="00FE31D0">
      <w:pPr>
        <w:rPr>
          <w:b/>
          <w:bCs/>
        </w:rPr>
      </w:pPr>
      <w:bookmarkStart w:id="0" w:name="_GoBack"/>
      <w:r w:rsidRPr="00230CCA">
        <w:rPr>
          <w:b/>
          <w:bCs/>
          <w:i/>
        </w:rPr>
        <w:t>заповед №7/15.09.2025 г</w:t>
      </w:r>
      <w:bookmarkEnd w:id="0"/>
      <w:r>
        <w:rPr>
          <w:bCs/>
          <w:i/>
        </w:rPr>
        <w:t>.</w:t>
      </w:r>
    </w:p>
    <w:p w:rsidR="008055A4" w:rsidRDefault="008055A4" w:rsidP="00344002">
      <w:pPr>
        <w:jc w:val="center"/>
        <w:rPr>
          <w:b/>
          <w:bCs/>
        </w:rPr>
      </w:pPr>
    </w:p>
    <w:p w:rsidR="00344002" w:rsidRDefault="00344002" w:rsidP="00344002">
      <w:pPr>
        <w:jc w:val="center"/>
        <w:rPr>
          <w:b/>
          <w:bCs/>
        </w:rPr>
      </w:pPr>
    </w:p>
    <w:p w:rsidR="00C04968" w:rsidRDefault="00515CA9" w:rsidP="00344002">
      <w:pPr>
        <w:jc w:val="center"/>
        <w:rPr>
          <w:b/>
          <w:bCs/>
        </w:rPr>
      </w:pPr>
      <w:r>
        <w:rPr>
          <w:b/>
          <w:bCs/>
        </w:rPr>
        <w:t>ПРАВИЛА</w:t>
      </w:r>
      <w:r w:rsidR="00344002" w:rsidRPr="00DE5C49">
        <w:rPr>
          <w:b/>
          <w:bCs/>
        </w:rPr>
        <w:t xml:space="preserve"> </w:t>
      </w:r>
    </w:p>
    <w:p w:rsidR="00344002" w:rsidRDefault="00515CA9" w:rsidP="00344002">
      <w:pPr>
        <w:jc w:val="center"/>
        <w:rPr>
          <w:b/>
          <w:bCs/>
        </w:rPr>
      </w:pPr>
      <w:r>
        <w:rPr>
          <w:b/>
          <w:bCs/>
        </w:rPr>
        <w:t>ЗА ОРГАНИЗ</w:t>
      </w:r>
      <w:r w:rsidR="00344002" w:rsidRPr="00DE5C49">
        <w:rPr>
          <w:b/>
          <w:bCs/>
        </w:rPr>
        <w:t>И</w:t>
      </w:r>
      <w:r>
        <w:rPr>
          <w:b/>
          <w:bCs/>
        </w:rPr>
        <w:t xml:space="preserve">РАНЕТО И ПРОВЕЖДАНЕТО </w:t>
      </w:r>
      <w:r w:rsidR="00344002" w:rsidRPr="00DE5C49">
        <w:rPr>
          <w:b/>
          <w:bCs/>
        </w:rPr>
        <w:t>НА</w:t>
      </w:r>
      <w:r>
        <w:rPr>
          <w:b/>
          <w:bCs/>
        </w:rPr>
        <w:t xml:space="preserve"> ВЪТРЕШНОИНСТИТУЦИОНАЛНАТА КВАЛИФИКАЦИЯ И ЗА ОТЧИТАНЕТО НА УЧАСТИЕТО НА ПЕДАГОГИЧЕСКИТЕ СПЕЦИАЛИСТИ В ПРЕДЛАГАНИТЕ ФОРМИ</w:t>
      </w:r>
      <w:r w:rsidR="00344002">
        <w:rPr>
          <w:b/>
          <w:bCs/>
        </w:rPr>
        <w:t xml:space="preserve"> </w:t>
      </w:r>
    </w:p>
    <w:p w:rsidR="00515CA9" w:rsidRDefault="00515CA9" w:rsidP="00344002">
      <w:pPr>
        <w:jc w:val="center"/>
        <w:rPr>
          <w:b/>
          <w:bCs/>
        </w:rPr>
      </w:pPr>
    </w:p>
    <w:p w:rsidR="00344002" w:rsidRDefault="00344002" w:rsidP="00344002">
      <w:pPr>
        <w:jc w:val="center"/>
      </w:pPr>
      <w:r>
        <w:rPr>
          <w:b/>
          <w:bCs/>
        </w:rPr>
        <w:t>Общи положения</w:t>
      </w:r>
    </w:p>
    <w:p w:rsidR="00344002" w:rsidRDefault="00344002" w:rsidP="00344002"/>
    <w:p w:rsidR="00515CA9" w:rsidRDefault="00344002" w:rsidP="00344002">
      <w:pPr>
        <w:jc w:val="both"/>
      </w:pPr>
      <w:r>
        <w:rPr>
          <w:b/>
        </w:rPr>
        <w:t xml:space="preserve">     </w:t>
      </w:r>
      <w:r w:rsidRPr="003105F0">
        <w:rPr>
          <w:b/>
        </w:rPr>
        <w:t>Чл. 1.</w:t>
      </w:r>
      <w:r w:rsidR="00B653E3">
        <w:t xml:space="preserve"> С този П</w:t>
      </w:r>
      <w:r w:rsidRPr="003105F0">
        <w:t>равилник се уреждат вътрешните правила за условията и реда за</w:t>
      </w:r>
      <w:r w:rsidR="00515CA9">
        <w:t xml:space="preserve"> участие във </w:t>
      </w:r>
      <w:proofErr w:type="spellStart"/>
      <w:r w:rsidR="00515CA9">
        <w:t>вътрешно</w:t>
      </w:r>
      <w:r w:rsidR="00215EF7">
        <w:t>институционалните</w:t>
      </w:r>
      <w:proofErr w:type="spellEnd"/>
      <w:r w:rsidR="00215EF7">
        <w:t xml:space="preserve"> квалификационни</w:t>
      </w:r>
      <w:r w:rsidR="00515CA9">
        <w:t xml:space="preserve"> дейности на педагогическите специалисти</w:t>
      </w:r>
      <w:r w:rsidR="00FE31D0">
        <w:t>, съгласно изискванията на чл. 44, ал. 5, т. 5 от Наредба № 15/22.07.2019 г. за статута и про</w:t>
      </w:r>
      <w:r w:rsidR="00A80BF0">
        <w:t>фесионалното развитие на учителите, директорите и другите педагогически специалисти</w:t>
      </w:r>
      <w:r w:rsidR="00515CA9">
        <w:t>.</w:t>
      </w:r>
    </w:p>
    <w:p w:rsidR="00344002" w:rsidRPr="003105F0" w:rsidRDefault="00344002" w:rsidP="00344002">
      <w:pPr>
        <w:jc w:val="both"/>
      </w:pPr>
      <w:r w:rsidRPr="003105F0">
        <w:rPr>
          <w:b/>
        </w:rPr>
        <w:t xml:space="preserve">     Чл. 2.</w:t>
      </w:r>
      <w:r w:rsidRPr="003105F0">
        <w:t xml:space="preserve"> Повишаването на квалификацията е непрекъснат процес на усъвършенстване и обогатяване компетентностите на педагогическите специалисти за ефективно изпълнение на изискванията на изпълняваната работа и</w:t>
      </w:r>
      <w:r w:rsidR="008055A4">
        <w:t xml:space="preserve"> </w:t>
      </w:r>
      <w:r w:rsidR="00FE31D0">
        <w:t xml:space="preserve">за кариерно развитие в </w:t>
      </w:r>
      <w:r w:rsidR="00FE31D0">
        <w:rPr>
          <w:lang w:val="en-US"/>
        </w:rPr>
        <w:t>…</w:t>
      </w:r>
      <w:r w:rsidR="00FE31D0">
        <w:t>….(име на образователната институция)</w:t>
      </w:r>
      <w:r w:rsidRPr="003105F0">
        <w:t>.</w:t>
      </w:r>
    </w:p>
    <w:p w:rsidR="00344002" w:rsidRPr="003105F0" w:rsidRDefault="00344002" w:rsidP="00A80BF0">
      <w:pPr>
        <w:autoSpaceDE w:val="0"/>
        <w:autoSpaceDN w:val="0"/>
        <w:adjustRightInd w:val="0"/>
      </w:pPr>
      <w:r w:rsidRPr="003105F0">
        <w:rPr>
          <w:b/>
        </w:rPr>
        <w:t xml:space="preserve">     Чл. 3.</w:t>
      </w:r>
      <w:r w:rsidRPr="003105F0">
        <w:t xml:space="preserve"> Всеки пед</w:t>
      </w:r>
      <w:r w:rsidR="008055A4">
        <w:t xml:space="preserve">агогически специалист в </w:t>
      </w:r>
      <w:r w:rsidR="00746657">
        <w:t>ДГ „ Детелина“</w:t>
      </w:r>
      <w:r w:rsidRPr="003105F0">
        <w:t xml:space="preserve"> е длъжен ежегодно да</w:t>
      </w:r>
      <w:r w:rsidR="00515CA9">
        <w:t xml:space="preserve"> участва във </w:t>
      </w:r>
      <w:proofErr w:type="spellStart"/>
      <w:r w:rsidR="00515CA9" w:rsidRPr="00515CA9">
        <w:t>вътрешноинституционалната</w:t>
      </w:r>
      <w:proofErr w:type="spellEnd"/>
      <w:r w:rsidR="00515CA9" w:rsidRPr="00515CA9">
        <w:t xml:space="preserve"> квалификация - в не по-малко</w:t>
      </w:r>
      <w:r w:rsidR="00515CA9">
        <w:t xml:space="preserve"> </w:t>
      </w:r>
      <w:r w:rsidR="00515CA9" w:rsidRPr="00515CA9">
        <w:t>от 16 академични часа годишно</w:t>
      </w:r>
      <w:r w:rsidR="00A80BF0">
        <w:t xml:space="preserve"> (чл. 47, т. 2 от </w:t>
      </w:r>
      <w:r w:rsidR="00515CA9" w:rsidRPr="00515CA9">
        <w:t xml:space="preserve"> </w:t>
      </w:r>
      <w:r w:rsidR="00A80BF0">
        <w:t>Наредба № 15/22.07.2019 г.)</w:t>
      </w:r>
    </w:p>
    <w:p w:rsidR="00344002" w:rsidRPr="003105F0" w:rsidRDefault="00344002" w:rsidP="00515CA9">
      <w:pPr>
        <w:jc w:val="both"/>
      </w:pPr>
      <w:r w:rsidRPr="003105F0">
        <w:t xml:space="preserve">    </w:t>
      </w:r>
    </w:p>
    <w:p w:rsidR="00607685" w:rsidRDefault="00FE31D0" w:rsidP="00FE31D0">
      <w:pPr>
        <w:jc w:val="center"/>
        <w:rPr>
          <w:b/>
        </w:rPr>
      </w:pPr>
      <w:r>
        <w:rPr>
          <w:b/>
        </w:rPr>
        <w:t xml:space="preserve">Организационни форми </w:t>
      </w:r>
      <w:r w:rsidR="00B653E3">
        <w:rPr>
          <w:b/>
        </w:rPr>
        <w:t xml:space="preserve">и отговорни лица </w:t>
      </w:r>
      <w:r>
        <w:rPr>
          <w:b/>
        </w:rPr>
        <w:t>за провеждане на вътрешно-институционалната квалификация</w:t>
      </w:r>
      <w:r w:rsidR="00A80BF0" w:rsidRPr="00A80BF0">
        <w:t xml:space="preserve"> </w:t>
      </w:r>
    </w:p>
    <w:p w:rsidR="00495B8F" w:rsidRDefault="00495B8F" w:rsidP="00861F59">
      <w:pPr>
        <w:ind w:firstLine="426"/>
        <w:jc w:val="both"/>
      </w:pPr>
      <w:r w:rsidRPr="003105F0">
        <w:rPr>
          <w:b/>
        </w:rPr>
        <w:t>Чл. 4.</w:t>
      </w:r>
      <w:r w:rsidRPr="003105F0">
        <w:t xml:space="preserve"> </w:t>
      </w:r>
      <w:r>
        <w:t xml:space="preserve">Организационните форми за </w:t>
      </w:r>
      <w:proofErr w:type="spellStart"/>
      <w:r>
        <w:t>вътрешнои</w:t>
      </w:r>
      <w:r w:rsidR="00E84159">
        <w:t>нституционалната</w:t>
      </w:r>
      <w:proofErr w:type="spellEnd"/>
      <w:r w:rsidR="00E84159">
        <w:t xml:space="preserve"> квалификация, съгласно </w:t>
      </w:r>
      <w:r w:rsidR="00E84159" w:rsidRPr="00E84159">
        <w:t>чл. 46, т. 2</w:t>
      </w:r>
      <w:r w:rsidR="00E84159">
        <w:t xml:space="preserve"> от  Наредба № 15/22.07.2019 г. са</w:t>
      </w:r>
      <w:r>
        <w:t>:</w:t>
      </w:r>
    </w:p>
    <w:p w:rsidR="00495B8F" w:rsidRDefault="00495B8F" w:rsidP="00861F59">
      <w:pPr>
        <w:ind w:firstLine="426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 xml:space="preserve">а) лектории, </w:t>
      </w:r>
      <w:proofErr w:type="spellStart"/>
      <w:r>
        <w:rPr>
          <w:highlight w:val="white"/>
          <w:shd w:val="clear" w:color="auto" w:fill="FEFEFE"/>
        </w:rPr>
        <w:t>вътрешноинституционални</w:t>
      </w:r>
      <w:proofErr w:type="spellEnd"/>
      <w:r>
        <w:rPr>
          <w:highlight w:val="white"/>
          <w:shd w:val="clear" w:color="auto" w:fill="FEFEFE"/>
        </w:rPr>
        <w:t xml:space="preserve"> дискусионни форуми;</w:t>
      </w:r>
    </w:p>
    <w:p w:rsidR="00495B8F" w:rsidRDefault="00495B8F" w:rsidP="00861F59">
      <w:pPr>
        <w:ind w:firstLine="426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>б) открити практики, методическо подпомагане, презентации на творчески проекти;</w:t>
      </w:r>
    </w:p>
    <w:p w:rsidR="00495B8F" w:rsidRDefault="00495B8F" w:rsidP="00861F59">
      <w:pPr>
        <w:ind w:firstLine="426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>в) резултати и анализи на проведени педагогически изследвания и постижения;</w:t>
      </w:r>
    </w:p>
    <w:p w:rsidR="00495B8F" w:rsidRDefault="00495B8F" w:rsidP="00861F59">
      <w:pPr>
        <w:ind w:firstLine="426"/>
        <w:jc w:val="both"/>
        <w:rPr>
          <w:shd w:val="clear" w:color="auto" w:fill="FEFEFE"/>
        </w:rPr>
      </w:pPr>
      <w:r>
        <w:rPr>
          <w:highlight w:val="white"/>
          <w:shd w:val="clear" w:color="auto" w:fill="FEFEFE"/>
        </w:rPr>
        <w:t>г) споделяне на иновативни практики</w:t>
      </w:r>
      <w:r w:rsidR="00E84159">
        <w:rPr>
          <w:shd w:val="clear" w:color="auto" w:fill="FEFEFE"/>
        </w:rPr>
        <w:t>.</w:t>
      </w:r>
    </w:p>
    <w:p w:rsidR="00B653E3" w:rsidRDefault="00711C9E" w:rsidP="00861F59">
      <w:pPr>
        <w:ind w:firstLine="426"/>
        <w:jc w:val="both"/>
        <w:rPr>
          <w:shd w:val="clear" w:color="auto" w:fill="FEFEFE"/>
        </w:rPr>
      </w:pPr>
      <w:r w:rsidRPr="00711C9E">
        <w:rPr>
          <w:b/>
          <w:shd w:val="clear" w:color="auto" w:fill="FEFEFE"/>
        </w:rPr>
        <w:lastRenderedPageBreak/>
        <w:t>Чл. 5</w:t>
      </w:r>
      <w:r>
        <w:rPr>
          <w:shd w:val="clear" w:color="auto" w:fill="FEFEFE"/>
        </w:rPr>
        <w:t xml:space="preserve">. </w:t>
      </w:r>
      <w:r w:rsidR="00B653E3" w:rsidRPr="004B6811">
        <w:rPr>
          <w:shd w:val="clear" w:color="auto" w:fill="FEFEFE"/>
        </w:rPr>
        <w:t>(1)</w:t>
      </w:r>
      <w:r w:rsidR="00B653E3">
        <w:rPr>
          <w:shd w:val="clear" w:color="auto" w:fill="FEFEFE"/>
        </w:rPr>
        <w:t xml:space="preserve"> </w:t>
      </w:r>
      <w:r>
        <w:rPr>
          <w:shd w:val="clear" w:color="auto" w:fill="FEFEFE"/>
        </w:rPr>
        <w:t>Съгласно чл. 6, ал. 1 т. 1 от Наредба</w:t>
      </w:r>
      <w:r w:rsidR="00B653E3">
        <w:rPr>
          <w:shd w:val="clear" w:color="auto" w:fill="FEFEFE"/>
        </w:rPr>
        <w:t xml:space="preserve"> №15/22.07.2019</w:t>
      </w:r>
      <w:r>
        <w:rPr>
          <w:shd w:val="clear" w:color="auto" w:fill="FEFEFE"/>
        </w:rPr>
        <w:t xml:space="preserve"> г. </w:t>
      </w:r>
      <w:r w:rsidR="00B653E3">
        <w:rPr>
          <w:shd w:val="clear" w:color="auto" w:fill="FEFEFE"/>
        </w:rPr>
        <w:t xml:space="preserve">педагогическите специалисти на длъжност </w:t>
      </w:r>
      <w:r w:rsidR="00B653E3" w:rsidRPr="004B6811">
        <w:rPr>
          <w:b/>
          <w:shd w:val="clear" w:color="auto" w:fill="FEFEFE"/>
        </w:rPr>
        <w:t>„</w:t>
      </w:r>
      <w:r w:rsidR="00746657">
        <w:rPr>
          <w:b/>
          <w:shd w:val="clear" w:color="auto" w:fill="FEFEFE"/>
        </w:rPr>
        <w:t xml:space="preserve"> </w:t>
      </w:r>
      <w:r w:rsidR="00B653E3" w:rsidRPr="004B6811">
        <w:rPr>
          <w:b/>
          <w:shd w:val="clear" w:color="auto" w:fill="FEFEFE"/>
        </w:rPr>
        <w:t>учител“</w:t>
      </w:r>
      <w:r w:rsidR="00B653E3">
        <w:rPr>
          <w:shd w:val="clear" w:color="auto" w:fill="FEFEFE"/>
        </w:rPr>
        <w:t xml:space="preserve"> организират и отчитат </w:t>
      </w:r>
      <w:proofErr w:type="spellStart"/>
      <w:r>
        <w:rPr>
          <w:shd w:val="clear" w:color="auto" w:fill="FEFEFE"/>
        </w:rPr>
        <w:t>вътрешноинституционалната</w:t>
      </w:r>
      <w:proofErr w:type="spellEnd"/>
      <w:r>
        <w:rPr>
          <w:shd w:val="clear" w:color="auto" w:fill="FEFEFE"/>
        </w:rPr>
        <w:t xml:space="preserve"> квалификация</w:t>
      </w:r>
      <w:r w:rsidR="00B653E3">
        <w:rPr>
          <w:shd w:val="clear" w:color="auto" w:fill="FEFEFE"/>
        </w:rPr>
        <w:t>.</w:t>
      </w:r>
    </w:p>
    <w:p w:rsidR="00344002" w:rsidRDefault="00B653E3" w:rsidP="00861F59">
      <w:pPr>
        <w:ind w:firstLine="426"/>
        <w:jc w:val="both"/>
        <w:rPr>
          <w:shd w:val="clear" w:color="auto" w:fill="FEFEFE"/>
        </w:rPr>
      </w:pPr>
      <w:r w:rsidRPr="004B6811">
        <w:rPr>
          <w:shd w:val="clear" w:color="auto" w:fill="FEFEFE"/>
        </w:rPr>
        <w:t>(2)</w:t>
      </w:r>
      <w:r w:rsidR="00711C9E" w:rsidRPr="00B653E3">
        <w:rPr>
          <w:b/>
          <w:shd w:val="clear" w:color="auto" w:fill="FEFEFE"/>
        </w:rPr>
        <w:t xml:space="preserve"> </w:t>
      </w:r>
      <w:r>
        <w:rPr>
          <w:shd w:val="clear" w:color="auto" w:fill="FEFEFE"/>
        </w:rPr>
        <w:t xml:space="preserve">Съгласно чл. 7, ал. 1 т. 1 от Наредба №15/22.07.2019 г. педагогическите специалисти на длъжност </w:t>
      </w:r>
      <w:r w:rsidRPr="004B6811">
        <w:rPr>
          <w:b/>
          <w:shd w:val="clear" w:color="auto" w:fill="FEFEFE"/>
        </w:rPr>
        <w:t>„</w:t>
      </w:r>
      <w:r w:rsidR="00746657">
        <w:rPr>
          <w:b/>
          <w:shd w:val="clear" w:color="auto" w:fill="FEFEFE"/>
        </w:rPr>
        <w:t xml:space="preserve"> </w:t>
      </w:r>
      <w:r w:rsidRPr="004B6811">
        <w:rPr>
          <w:b/>
          <w:shd w:val="clear" w:color="auto" w:fill="FEFEFE"/>
        </w:rPr>
        <w:t>учител“</w:t>
      </w:r>
      <w:r>
        <w:rPr>
          <w:shd w:val="clear" w:color="auto" w:fill="FEFEFE"/>
        </w:rPr>
        <w:t xml:space="preserve"> планират, организират и отчитат </w:t>
      </w:r>
      <w:proofErr w:type="spellStart"/>
      <w:r>
        <w:rPr>
          <w:shd w:val="clear" w:color="auto" w:fill="FEFEFE"/>
        </w:rPr>
        <w:t>вътрешноинституционалната</w:t>
      </w:r>
      <w:proofErr w:type="spellEnd"/>
      <w:r>
        <w:rPr>
          <w:shd w:val="clear" w:color="auto" w:fill="FEFEFE"/>
        </w:rPr>
        <w:t xml:space="preserve"> квалификация.</w:t>
      </w:r>
    </w:p>
    <w:p w:rsidR="00B653E3" w:rsidRDefault="00B653E3" w:rsidP="00861F59">
      <w:pPr>
        <w:ind w:firstLine="426"/>
        <w:jc w:val="both"/>
        <w:rPr>
          <w:shd w:val="clear" w:color="auto" w:fill="FEFEFE"/>
        </w:rPr>
      </w:pPr>
      <w:r w:rsidRPr="004B6811">
        <w:rPr>
          <w:shd w:val="clear" w:color="auto" w:fill="FEFEFE"/>
        </w:rPr>
        <w:t>(3)</w:t>
      </w:r>
      <w:r>
        <w:rPr>
          <w:shd w:val="clear" w:color="auto" w:fill="FEFEFE"/>
        </w:rPr>
        <w:t xml:space="preserve"> Отчитането на участието във </w:t>
      </w:r>
      <w:proofErr w:type="spellStart"/>
      <w:r>
        <w:rPr>
          <w:shd w:val="clear" w:color="auto" w:fill="FEFEFE"/>
        </w:rPr>
        <w:t>вътрешноквалификационни</w:t>
      </w:r>
      <w:proofErr w:type="spellEnd"/>
      <w:r>
        <w:rPr>
          <w:shd w:val="clear" w:color="auto" w:fill="FEFEFE"/>
        </w:rPr>
        <w:t xml:space="preserve"> дейности се организира чрез</w:t>
      </w:r>
      <w:r w:rsidR="00746657">
        <w:rPr>
          <w:shd w:val="clear" w:color="auto" w:fill="FEFEFE"/>
        </w:rPr>
        <w:t xml:space="preserve"> разговори, дискусии и беседи, </w:t>
      </w:r>
      <w:r>
        <w:rPr>
          <w:shd w:val="clear" w:color="auto" w:fill="FEFEFE"/>
        </w:rPr>
        <w:t>(попълване на участията</w:t>
      </w:r>
      <w:r>
        <w:rPr>
          <w:shd w:val="clear" w:color="auto" w:fill="FEFEFE"/>
          <w:lang w:val="en-US"/>
        </w:rPr>
        <w:t xml:space="preserve"> и </w:t>
      </w:r>
      <w:proofErr w:type="spellStart"/>
      <w:r>
        <w:rPr>
          <w:shd w:val="clear" w:color="auto" w:fill="FEFEFE"/>
          <w:lang w:val="en-US"/>
        </w:rPr>
        <w:t>имената</w:t>
      </w:r>
      <w:proofErr w:type="spellEnd"/>
      <w:r>
        <w:rPr>
          <w:shd w:val="clear" w:color="auto" w:fill="FEFEFE"/>
          <w:lang w:val="en-US"/>
        </w:rPr>
        <w:t xml:space="preserve"> </w:t>
      </w:r>
      <w:proofErr w:type="spellStart"/>
      <w:r>
        <w:rPr>
          <w:shd w:val="clear" w:color="auto" w:fill="FEFEFE"/>
          <w:lang w:val="en-US"/>
        </w:rPr>
        <w:t>на</w:t>
      </w:r>
      <w:proofErr w:type="spellEnd"/>
      <w:r>
        <w:rPr>
          <w:shd w:val="clear" w:color="auto" w:fill="FEFEFE"/>
          <w:lang w:val="en-US"/>
        </w:rPr>
        <w:t xml:space="preserve"> </w:t>
      </w:r>
      <w:proofErr w:type="spellStart"/>
      <w:r>
        <w:rPr>
          <w:shd w:val="clear" w:color="auto" w:fill="FEFEFE"/>
          <w:lang w:val="en-US"/>
        </w:rPr>
        <w:t>колегите</w:t>
      </w:r>
      <w:proofErr w:type="spellEnd"/>
      <w:r>
        <w:rPr>
          <w:shd w:val="clear" w:color="auto" w:fill="FEFEFE"/>
          <w:lang w:val="en-US"/>
        </w:rPr>
        <w:t xml:space="preserve"> в </w:t>
      </w:r>
      <w:proofErr w:type="spellStart"/>
      <w:r>
        <w:rPr>
          <w:shd w:val="clear" w:color="auto" w:fill="FEFEFE"/>
          <w:lang w:val="en-US"/>
        </w:rPr>
        <w:t>регистър</w:t>
      </w:r>
      <w:proofErr w:type="spellEnd"/>
      <w:r>
        <w:rPr>
          <w:shd w:val="clear" w:color="auto" w:fill="FEFEFE"/>
          <w:lang w:val="en-US"/>
        </w:rPr>
        <w:t>,</w:t>
      </w:r>
      <w:r>
        <w:rPr>
          <w:shd w:val="clear" w:color="auto" w:fill="FEFEFE"/>
        </w:rPr>
        <w:t xml:space="preserve"> в таблица </w:t>
      </w:r>
      <w:r>
        <w:rPr>
          <w:shd w:val="clear" w:color="auto" w:fill="FEFEFE"/>
          <w:lang w:val="en-US"/>
        </w:rPr>
        <w:t>EXCEL</w:t>
      </w:r>
      <w:r>
        <w:rPr>
          <w:shd w:val="clear" w:color="auto" w:fill="FEFEFE"/>
        </w:rPr>
        <w:t>, други форми на отчитане).</w:t>
      </w:r>
    </w:p>
    <w:p w:rsidR="00B653E3" w:rsidRDefault="00B653E3" w:rsidP="00B653E3">
      <w:pPr>
        <w:jc w:val="both"/>
        <w:rPr>
          <w:shd w:val="clear" w:color="auto" w:fill="FEFEFE"/>
        </w:rPr>
      </w:pPr>
    </w:p>
    <w:p w:rsidR="00B653E3" w:rsidRPr="00B653E3" w:rsidRDefault="00B653E3" w:rsidP="00B653E3">
      <w:pPr>
        <w:jc w:val="both"/>
        <w:rPr>
          <w:shd w:val="clear" w:color="auto" w:fill="FEFEFE"/>
        </w:rPr>
      </w:pPr>
    </w:p>
    <w:p w:rsidR="00B653E3" w:rsidRPr="003105F0" w:rsidRDefault="00B653E3" w:rsidP="00B653E3">
      <w:pPr>
        <w:jc w:val="both"/>
      </w:pPr>
    </w:p>
    <w:p w:rsidR="003105F0" w:rsidRPr="003105F0" w:rsidRDefault="00344002" w:rsidP="00344002">
      <w:pPr>
        <w:jc w:val="center"/>
        <w:rPr>
          <w:b/>
        </w:rPr>
      </w:pPr>
      <w:r w:rsidRPr="003105F0">
        <w:rPr>
          <w:b/>
        </w:rPr>
        <w:t xml:space="preserve">Условия и ред </w:t>
      </w:r>
    </w:p>
    <w:p w:rsidR="00344002" w:rsidRPr="003105F0" w:rsidRDefault="00344002" w:rsidP="00344002">
      <w:pPr>
        <w:jc w:val="center"/>
      </w:pPr>
      <w:r w:rsidRPr="003105F0">
        <w:rPr>
          <w:b/>
        </w:rPr>
        <w:t>за орган</w:t>
      </w:r>
      <w:r w:rsidR="00607685">
        <w:rPr>
          <w:b/>
        </w:rPr>
        <w:t>изация,</w:t>
      </w:r>
      <w:r w:rsidR="003105F0" w:rsidRPr="003105F0">
        <w:rPr>
          <w:b/>
        </w:rPr>
        <w:t xml:space="preserve"> провеждане</w:t>
      </w:r>
      <w:r w:rsidR="00607685">
        <w:rPr>
          <w:b/>
        </w:rPr>
        <w:t xml:space="preserve"> и отчитане</w:t>
      </w:r>
      <w:r w:rsidRPr="003105F0">
        <w:rPr>
          <w:b/>
        </w:rPr>
        <w:t xml:space="preserve"> на</w:t>
      </w:r>
      <w:r w:rsidR="00515CA9">
        <w:rPr>
          <w:b/>
        </w:rPr>
        <w:t xml:space="preserve"> </w:t>
      </w:r>
      <w:proofErr w:type="spellStart"/>
      <w:r w:rsidR="00515CA9">
        <w:rPr>
          <w:b/>
        </w:rPr>
        <w:t>вътрешноинстититуционалната</w:t>
      </w:r>
      <w:proofErr w:type="spellEnd"/>
      <w:r w:rsidR="00515CA9">
        <w:rPr>
          <w:b/>
        </w:rPr>
        <w:t xml:space="preserve"> квалификация</w:t>
      </w:r>
      <w:r w:rsidRPr="003105F0">
        <w:rPr>
          <w:b/>
        </w:rPr>
        <w:t xml:space="preserve"> </w:t>
      </w:r>
    </w:p>
    <w:p w:rsidR="00344002" w:rsidRPr="003105F0" w:rsidRDefault="00344002" w:rsidP="00344002">
      <w:pPr>
        <w:jc w:val="both"/>
      </w:pPr>
    </w:p>
    <w:p w:rsidR="00344002" w:rsidRPr="003105F0" w:rsidRDefault="00344002" w:rsidP="00344002">
      <w:pPr>
        <w:jc w:val="both"/>
      </w:pPr>
      <w:r w:rsidRPr="003105F0">
        <w:t xml:space="preserve">     </w:t>
      </w:r>
      <w:r w:rsidR="00B653E3">
        <w:rPr>
          <w:b/>
        </w:rPr>
        <w:t>Чл. 6</w:t>
      </w:r>
      <w:r w:rsidRPr="003105F0">
        <w:rPr>
          <w:b/>
        </w:rPr>
        <w:t>.</w:t>
      </w:r>
      <w:r w:rsidRPr="003105F0">
        <w:t xml:space="preserve"> (1) </w:t>
      </w:r>
      <w:r w:rsidR="00515CA9">
        <w:t xml:space="preserve">Ред за осъществяване на </w:t>
      </w:r>
      <w:proofErr w:type="spellStart"/>
      <w:r w:rsidR="00515CA9">
        <w:t>вътрешноинституционалната</w:t>
      </w:r>
      <w:proofErr w:type="spellEnd"/>
      <w:r w:rsidR="00515CA9">
        <w:t xml:space="preserve"> квалификация:</w:t>
      </w:r>
    </w:p>
    <w:p w:rsidR="00344002" w:rsidRPr="003105F0" w:rsidRDefault="00344002" w:rsidP="00443359">
      <w:pPr>
        <w:jc w:val="both"/>
      </w:pPr>
      <w:r w:rsidRPr="003105F0">
        <w:t xml:space="preserve">      1. </w:t>
      </w:r>
      <w:r w:rsidR="00566511">
        <w:t>Директорът на</w:t>
      </w:r>
      <w:r w:rsidR="00746657">
        <w:t xml:space="preserve"> ДГ „ Детелина“</w:t>
      </w:r>
      <w:r w:rsidR="00443359">
        <w:t xml:space="preserve"> изготвя П</w:t>
      </w:r>
      <w:r w:rsidR="00864E6B">
        <w:t>окана (уведомление) до педагогическите специалисти за участие в организираната квалификация с фиксирани точни дата, място, тема, ръководител и часове на провеждане;</w:t>
      </w:r>
      <w:r w:rsidR="001F2637">
        <w:t xml:space="preserve"> (Приложение №1)</w:t>
      </w:r>
    </w:p>
    <w:p w:rsidR="00344002" w:rsidRPr="003105F0" w:rsidRDefault="00344002" w:rsidP="00344002">
      <w:r w:rsidRPr="003105F0">
        <w:t xml:space="preserve">     </w:t>
      </w:r>
      <w:r w:rsidR="003105F0">
        <w:t xml:space="preserve"> </w:t>
      </w:r>
      <w:r w:rsidRPr="003105F0">
        <w:t xml:space="preserve">2. </w:t>
      </w:r>
      <w:r w:rsidR="00864E6B">
        <w:t>Към поканата е приложен списък с трите имена, длъжност и личен подпис на всеки участник в квалификацията.</w:t>
      </w:r>
    </w:p>
    <w:p w:rsidR="00864E6B" w:rsidRDefault="00B653E3" w:rsidP="00344002">
      <w:pPr>
        <w:jc w:val="both"/>
      </w:pPr>
      <w:r>
        <w:rPr>
          <w:b/>
        </w:rPr>
        <w:t xml:space="preserve">     Чл. 7</w:t>
      </w:r>
      <w:r w:rsidR="00344002" w:rsidRPr="003105F0">
        <w:rPr>
          <w:b/>
        </w:rPr>
        <w:t>.</w:t>
      </w:r>
      <w:r w:rsidR="00344002" w:rsidRPr="003105F0">
        <w:t xml:space="preserve"> (1) </w:t>
      </w:r>
      <w:r w:rsidR="00864E6B">
        <w:t>След провеждане на квалификационната форма, ръководителят на формата попълва карта в срок до 3 работни дни и я предава на директора на институцията за заверка и съхранение, заедно с пакета от пълната документация на проведената квалификация.</w:t>
      </w:r>
      <w:r w:rsidR="001F2637">
        <w:t xml:space="preserve"> (Приложение №2)</w:t>
      </w:r>
    </w:p>
    <w:p w:rsidR="00344002" w:rsidRDefault="00864E6B" w:rsidP="00864E6B">
      <w:pPr>
        <w:numPr>
          <w:ilvl w:val="0"/>
          <w:numId w:val="19"/>
        </w:numPr>
        <w:jc w:val="both"/>
      </w:pPr>
      <w:r>
        <w:t>Картата се заверява от директора с подпис и печат</w:t>
      </w:r>
      <w:r w:rsidR="004B6811">
        <w:t>,</w:t>
      </w:r>
      <w:r>
        <w:t xml:space="preserve"> и се съхранява от него в специално организирана папка за </w:t>
      </w:r>
      <w:proofErr w:type="spellStart"/>
      <w:r>
        <w:t>вътрешноинституционалната</w:t>
      </w:r>
      <w:proofErr w:type="spellEnd"/>
      <w:r>
        <w:t xml:space="preserve"> квалификация.</w:t>
      </w:r>
    </w:p>
    <w:p w:rsidR="00EA719C" w:rsidRDefault="00EA719C" w:rsidP="00864E6B">
      <w:pPr>
        <w:numPr>
          <w:ilvl w:val="0"/>
          <w:numId w:val="19"/>
        </w:numPr>
        <w:jc w:val="both"/>
      </w:pPr>
      <w:r>
        <w:t>В картата задължително се отбелязва в рамките на колко академични часа е проведена квалификацията.</w:t>
      </w:r>
    </w:p>
    <w:p w:rsidR="00864E6B" w:rsidRPr="003105F0" w:rsidRDefault="00864E6B" w:rsidP="00864E6B">
      <w:pPr>
        <w:numPr>
          <w:ilvl w:val="0"/>
          <w:numId w:val="19"/>
        </w:numPr>
        <w:jc w:val="both"/>
      </w:pPr>
      <w:r>
        <w:t xml:space="preserve">Пакетът от пълна документация на всяка проведена </w:t>
      </w:r>
      <w:proofErr w:type="spellStart"/>
      <w:r>
        <w:t>вътрешноквалификационна</w:t>
      </w:r>
      <w:proofErr w:type="spellEnd"/>
      <w:r>
        <w:t xml:space="preserve"> форма се съхранява в папка или класьор за вътрешната квалификация в институцията за всяка отделна учебна година. </w:t>
      </w:r>
    </w:p>
    <w:p w:rsidR="00344002" w:rsidRDefault="00344002" w:rsidP="00864E6B">
      <w:pPr>
        <w:jc w:val="both"/>
      </w:pPr>
      <w:r w:rsidRPr="003105F0">
        <w:t xml:space="preserve">     </w:t>
      </w:r>
    </w:p>
    <w:p w:rsidR="00864E6B" w:rsidRDefault="00B653E3" w:rsidP="00253FAF">
      <w:pPr>
        <w:ind w:firstLine="426"/>
        <w:jc w:val="both"/>
      </w:pPr>
      <w:r>
        <w:rPr>
          <w:b/>
        </w:rPr>
        <w:t>Чл. 8</w:t>
      </w:r>
      <w:r w:rsidR="00062878">
        <w:rPr>
          <w:b/>
        </w:rPr>
        <w:t xml:space="preserve">. </w:t>
      </w:r>
      <w:r w:rsidR="00062878">
        <w:t xml:space="preserve">(1) </w:t>
      </w:r>
      <w:r w:rsidR="00566511">
        <w:t xml:space="preserve">Провеждането </w:t>
      </w:r>
      <w:r w:rsidR="00062878">
        <w:t xml:space="preserve">на </w:t>
      </w:r>
      <w:proofErr w:type="spellStart"/>
      <w:r w:rsidR="00062878">
        <w:t>вътреш</w:t>
      </w:r>
      <w:r w:rsidR="00566511">
        <w:t>ноинституционална</w:t>
      </w:r>
      <w:proofErr w:type="spellEnd"/>
      <w:r w:rsidR="00566511">
        <w:t xml:space="preserve"> квалификация може да се организира под формата на споделяне на иновативни практики</w:t>
      </w:r>
      <w:r w:rsidR="00062878">
        <w:t xml:space="preserve"> чрез посещение </w:t>
      </w:r>
      <w:r w:rsidR="00215EF7">
        <w:t xml:space="preserve">на място </w:t>
      </w:r>
      <w:r w:rsidR="00566511">
        <w:t xml:space="preserve">в </w:t>
      </w:r>
      <w:r w:rsidR="00215EF7">
        <w:t>други</w:t>
      </w:r>
      <w:r w:rsidR="00566511">
        <w:t xml:space="preserve"> образователни институции в общината/областта</w:t>
      </w:r>
      <w:r w:rsidR="00062878">
        <w:t>.</w:t>
      </w:r>
      <w:r w:rsidR="006D6993">
        <w:t xml:space="preserve"> </w:t>
      </w:r>
      <w:proofErr w:type="spellStart"/>
      <w:r w:rsidR="006706D7">
        <w:rPr>
          <w:bCs/>
        </w:rPr>
        <w:t>В</w:t>
      </w:r>
      <w:r w:rsidR="006706D7" w:rsidRPr="00C853BC">
        <w:rPr>
          <w:bCs/>
        </w:rPr>
        <w:t>ътрешноинституционални</w:t>
      </w:r>
      <w:r w:rsidR="006706D7">
        <w:rPr>
          <w:bCs/>
        </w:rPr>
        <w:t>те</w:t>
      </w:r>
      <w:proofErr w:type="spellEnd"/>
      <w:r w:rsidR="006706D7" w:rsidRPr="00C853BC">
        <w:rPr>
          <w:bCs/>
        </w:rPr>
        <w:t xml:space="preserve"> и междуинституционални</w:t>
      </w:r>
      <w:r w:rsidR="006706D7">
        <w:rPr>
          <w:bCs/>
        </w:rPr>
        <w:t>те</w:t>
      </w:r>
      <w:r w:rsidR="006706D7" w:rsidRPr="00C853BC">
        <w:rPr>
          <w:bCs/>
        </w:rPr>
        <w:t xml:space="preserve"> квалификации, провеждани под формата на методически семинари, лектории, дискусионни форуми, открити практики, презентации на творчески проекти, резултати и анализи на проведени педагогически изследвания и др. </w:t>
      </w:r>
      <w:r w:rsidR="006706D7">
        <w:rPr>
          <w:bCs/>
        </w:rPr>
        <w:t>имат за</w:t>
      </w:r>
      <w:r w:rsidR="006706D7" w:rsidRPr="00C853BC">
        <w:rPr>
          <w:bCs/>
        </w:rPr>
        <w:t xml:space="preserve"> цел обмяна на добри практики, взаимно учене, споделяне и насърчаване за иновации и повишаване на общото ниво на квалификация на педагогическите специалисти</w:t>
      </w:r>
    </w:p>
    <w:p w:rsidR="006706D7" w:rsidRDefault="006706D7" w:rsidP="00253FAF">
      <w:pPr>
        <w:ind w:firstLine="426"/>
        <w:jc w:val="both"/>
      </w:pPr>
    </w:p>
    <w:p w:rsidR="00126776" w:rsidRDefault="00062878" w:rsidP="00126776">
      <w:pPr>
        <w:numPr>
          <w:ilvl w:val="0"/>
          <w:numId w:val="21"/>
        </w:numPr>
        <w:ind w:hanging="856"/>
        <w:jc w:val="both"/>
      </w:pPr>
      <w:r>
        <w:t>Отчитането на квалификационната форма се удостоверява с карта, която включва</w:t>
      </w:r>
      <w:r w:rsidR="00126776">
        <w:t>:</w:t>
      </w:r>
    </w:p>
    <w:p w:rsidR="00126776" w:rsidRPr="00126776" w:rsidRDefault="00126776" w:rsidP="00126776">
      <w:pPr>
        <w:pStyle w:val="ac"/>
        <w:numPr>
          <w:ilvl w:val="0"/>
          <w:numId w:val="23"/>
        </w:numPr>
        <w:ind w:left="1134" w:hanging="153"/>
        <w:rPr>
          <w:rFonts w:ascii="Times New Roman" w:hAnsi="Times New Roman"/>
        </w:rPr>
      </w:pPr>
      <w:r w:rsidRPr="00126776">
        <w:rPr>
          <w:rFonts w:ascii="Times New Roman" w:hAnsi="Times New Roman"/>
        </w:rPr>
        <w:t>Място на провеждане на квалификацията</w:t>
      </w:r>
      <w:r w:rsidR="00443359">
        <w:rPr>
          <w:rFonts w:ascii="Times New Roman" w:hAnsi="Times New Roman"/>
        </w:rPr>
        <w:t>.</w:t>
      </w:r>
    </w:p>
    <w:p w:rsidR="00126776" w:rsidRPr="00126776" w:rsidRDefault="00126776" w:rsidP="00126776">
      <w:pPr>
        <w:pStyle w:val="ac"/>
        <w:numPr>
          <w:ilvl w:val="0"/>
          <w:numId w:val="23"/>
        </w:numPr>
        <w:ind w:left="1134" w:hanging="153"/>
        <w:rPr>
          <w:rFonts w:ascii="Times New Roman" w:hAnsi="Times New Roman"/>
        </w:rPr>
      </w:pPr>
      <w:r w:rsidRPr="00126776">
        <w:rPr>
          <w:rFonts w:ascii="Times New Roman" w:hAnsi="Times New Roman"/>
        </w:rPr>
        <w:t>Дата на провеждане на квалификацията</w:t>
      </w:r>
      <w:r w:rsidR="00443359">
        <w:rPr>
          <w:rFonts w:ascii="Times New Roman" w:hAnsi="Times New Roman"/>
        </w:rPr>
        <w:t>.</w:t>
      </w:r>
    </w:p>
    <w:p w:rsidR="00126776" w:rsidRPr="00126776" w:rsidRDefault="00126776" w:rsidP="00126776">
      <w:pPr>
        <w:pStyle w:val="ac"/>
        <w:numPr>
          <w:ilvl w:val="0"/>
          <w:numId w:val="23"/>
        </w:numPr>
        <w:ind w:left="1134" w:hanging="153"/>
        <w:rPr>
          <w:rFonts w:ascii="Times New Roman" w:hAnsi="Times New Roman"/>
        </w:rPr>
      </w:pPr>
      <w:r w:rsidRPr="00126776">
        <w:rPr>
          <w:rFonts w:ascii="Times New Roman" w:hAnsi="Times New Roman"/>
        </w:rPr>
        <w:t>Начален и краен час на провеждането на квалификацията</w:t>
      </w:r>
      <w:r w:rsidR="00443359">
        <w:rPr>
          <w:rFonts w:ascii="Times New Roman" w:hAnsi="Times New Roman"/>
        </w:rPr>
        <w:t>.</w:t>
      </w:r>
    </w:p>
    <w:p w:rsidR="00126776" w:rsidRPr="00126776" w:rsidRDefault="00126776" w:rsidP="00126776">
      <w:pPr>
        <w:pStyle w:val="ac"/>
        <w:numPr>
          <w:ilvl w:val="0"/>
          <w:numId w:val="23"/>
        </w:numPr>
        <w:ind w:left="1134" w:hanging="153"/>
        <w:rPr>
          <w:rFonts w:ascii="Times New Roman" w:hAnsi="Times New Roman"/>
        </w:rPr>
      </w:pPr>
      <w:r w:rsidRPr="00126776">
        <w:rPr>
          <w:rFonts w:ascii="Times New Roman" w:hAnsi="Times New Roman"/>
        </w:rPr>
        <w:t>Брой академични часове</w:t>
      </w:r>
      <w:r w:rsidR="00443359">
        <w:rPr>
          <w:rFonts w:ascii="Times New Roman" w:hAnsi="Times New Roman"/>
        </w:rPr>
        <w:t>.</w:t>
      </w:r>
    </w:p>
    <w:p w:rsidR="00126776" w:rsidRPr="00126776" w:rsidRDefault="00126776" w:rsidP="00126776">
      <w:pPr>
        <w:pStyle w:val="ac"/>
        <w:numPr>
          <w:ilvl w:val="0"/>
          <w:numId w:val="23"/>
        </w:numPr>
        <w:ind w:left="1134" w:hanging="153"/>
        <w:rPr>
          <w:rFonts w:ascii="Times New Roman" w:hAnsi="Times New Roman"/>
        </w:rPr>
      </w:pPr>
      <w:r w:rsidRPr="00126776">
        <w:rPr>
          <w:rFonts w:ascii="Times New Roman" w:hAnsi="Times New Roman"/>
        </w:rPr>
        <w:t>Списък на участниците в квалификацията</w:t>
      </w:r>
      <w:r w:rsidR="00443359">
        <w:rPr>
          <w:rFonts w:ascii="Times New Roman" w:hAnsi="Times New Roman"/>
        </w:rPr>
        <w:t>.</w:t>
      </w:r>
    </w:p>
    <w:p w:rsidR="00126776" w:rsidRPr="00126776" w:rsidRDefault="00126776" w:rsidP="00126776">
      <w:pPr>
        <w:pStyle w:val="ac"/>
        <w:numPr>
          <w:ilvl w:val="0"/>
          <w:numId w:val="23"/>
        </w:numPr>
        <w:ind w:left="1134" w:hanging="153"/>
        <w:rPr>
          <w:rFonts w:ascii="Times New Roman" w:hAnsi="Times New Roman"/>
        </w:rPr>
      </w:pPr>
      <w:r w:rsidRPr="00126776">
        <w:rPr>
          <w:rFonts w:ascii="Times New Roman" w:hAnsi="Times New Roman"/>
        </w:rPr>
        <w:t xml:space="preserve">Подпис и печат на директора на </w:t>
      </w:r>
      <w:r w:rsidR="00425CD6">
        <w:rPr>
          <w:rFonts w:ascii="Times New Roman" w:hAnsi="Times New Roman"/>
        </w:rPr>
        <w:t>………(име на образователната институция)</w:t>
      </w:r>
      <w:r w:rsidR="00443359">
        <w:rPr>
          <w:rFonts w:ascii="Times New Roman" w:hAnsi="Times New Roman"/>
        </w:rPr>
        <w:t>.</w:t>
      </w:r>
    </w:p>
    <w:p w:rsidR="00126776" w:rsidRDefault="00126776" w:rsidP="00126776">
      <w:pPr>
        <w:pStyle w:val="ac"/>
        <w:numPr>
          <w:ilvl w:val="0"/>
          <w:numId w:val="23"/>
        </w:numPr>
        <w:ind w:left="1134" w:hanging="153"/>
        <w:rPr>
          <w:rFonts w:ascii="Times New Roman" w:hAnsi="Times New Roman"/>
        </w:rPr>
      </w:pPr>
      <w:r w:rsidRPr="00126776">
        <w:rPr>
          <w:rFonts w:ascii="Times New Roman" w:hAnsi="Times New Roman"/>
        </w:rPr>
        <w:t xml:space="preserve">Подпис и </w:t>
      </w:r>
      <w:r w:rsidR="00425CD6">
        <w:rPr>
          <w:rFonts w:ascii="Times New Roman" w:hAnsi="Times New Roman"/>
        </w:rPr>
        <w:t>печат на директора на приемащата образователна институция</w:t>
      </w:r>
      <w:r w:rsidRPr="00126776">
        <w:rPr>
          <w:rFonts w:ascii="Times New Roman" w:hAnsi="Times New Roman"/>
        </w:rPr>
        <w:t>.</w:t>
      </w:r>
      <w:r w:rsidR="006D6993">
        <w:rPr>
          <w:rFonts w:ascii="Times New Roman" w:hAnsi="Times New Roman"/>
          <w:lang w:val="en-US"/>
        </w:rPr>
        <w:t xml:space="preserve"> </w:t>
      </w:r>
      <w:r w:rsidR="006D6993">
        <w:rPr>
          <w:rFonts w:ascii="Times New Roman" w:hAnsi="Times New Roman"/>
        </w:rPr>
        <w:t>(Приложение №3)</w:t>
      </w:r>
    </w:p>
    <w:p w:rsidR="00555B96" w:rsidRPr="00126776" w:rsidRDefault="00555B96" w:rsidP="00443359">
      <w:pPr>
        <w:pStyle w:val="ac"/>
        <w:ind w:left="1134"/>
        <w:rPr>
          <w:rFonts w:ascii="Times New Roman" w:hAnsi="Times New Roman"/>
        </w:rPr>
      </w:pPr>
    </w:p>
    <w:p w:rsidR="00126776" w:rsidRDefault="00B653E3" w:rsidP="00E84159">
      <w:pPr>
        <w:jc w:val="center"/>
        <w:rPr>
          <w:b/>
        </w:rPr>
      </w:pPr>
      <w:r w:rsidRPr="00E84159">
        <w:rPr>
          <w:b/>
        </w:rPr>
        <w:t xml:space="preserve">Организация на </w:t>
      </w:r>
      <w:r w:rsidR="004B6811">
        <w:rPr>
          <w:b/>
        </w:rPr>
        <w:t>въвежда</w:t>
      </w:r>
      <w:r w:rsidR="00E84159" w:rsidRPr="00E84159">
        <w:rPr>
          <w:b/>
        </w:rPr>
        <w:t xml:space="preserve">щата квалификация в </w:t>
      </w:r>
      <w:r w:rsidR="00746657">
        <w:rPr>
          <w:b/>
        </w:rPr>
        <w:t xml:space="preserve">ДГ „ Детелина „ </w:t>
      </w:r>
      <w:r w:rsidR="00E84159" w:rsidRPr="00E84159">
        <w:rPr>
          <w:b/>
        </w:rPr>
        <w:t xml:space="preserve"> като част от </w:t>
      </w:r>
      <w:proofErr w:type="spellStart"/>
      <w:r w:rsidR="00E84159" w:rsidRPr="00E84159">
        <w:rPr>
          <w:b/>
        </w:rPr>
        <w:t>вътрешноинституционалната</w:t>
      </w:r>
      <w:proofErr w:type="spellEnd"/>
      <w:r w:rsidR="00E84159" w:rsidRPr="00E84159">
        <w:rPr>
          <w:b/>
        </w:rPr>
        <w:t xml:space="preserve"> квалификация</w:t>
      </w:r>
    </w:p>
    <w:p w:rsidR="004B6811" w:rsidRPr="00E84159" w:rsidRDefault="004B6811" w:rsidP="00E84159">
      <w:pPr>
        <w:jc w:val="center"/>
        <w:rPr>
          <w:b/>
        </w:rPr>
      </w:pPr>
    </w:p>
    <w:p w:rsidR="004B6811" w:rsidRDefault="00B653E3" w:rsidP="004B6811">
      <w:pPr>
        <w:ind w:firstLine="850"/>
        <w:jc w:val="both"/>
        <w:rPr>
          <w:highlight w:val="white"/>
          <w:shd w:val="clear" w:color="auto" w:fill="FEFEFE"/>
        </w:rPr>
      </w:pPr>
      <w:r>
        <w:rPr>
          <w:b/>
        </w:rPr>
        <w:t>Чл. 9</w:t>
      </w:r>
      <w:r w:rsidR="000810BA" w:rsidRPr="0031690F">
        <w:rPr>
          <w:b/>
        </w:rPr>
        <w:t>.</w:t>
      </w:r>
      <w:r w:rsidR="000810BA" w:rsidRPr="000810BA">
        <w:t xml:space="preserve"> </w:t>
      </w:r>
      <w:r w:rsidR="004B6811">
        <w:t>Съгласно ч</w:t>
      </w:r>
      <w:r w:rsidR="004B6811">
        <w:rPr>
          <w:highlight w:val="white"/>
          <w:shd w:val="clear" w:color="auto" w:fill="FEFEFE"/>
        </w:rPr>
        <w:t>л. 45</w:t>
      </w:r>
      <w:r w:rsidR="00CF2F3B">
        <w:rPr>
          <w:highlight w:val="white"/>
          <w:shd w:val="clear" w:color="auto" w:fill="FEFEFE"/>
        </w:rPr>
        <w:t>. (1) от Наредба № 15/22.07.2019</w:t>
      </w:r>
      <w:r w:rsidR="004B6811">
        <w:rPr>
          <w:highlight w:val="white"/>
          <w:shd w:val="clear" w:color="auto" w:fill="FEFEFE"/>
        </w:rPr>
        <w:t xml:space="preserve"> г. въвеждащата квалификация се организира за адаптиране в образователната среда и за методическо и организационно подпомагане и е задължителна за педагогическите специалисти, които:</w:t>
      </w:r>
    </w:p>
    <w:p w:rsidR="004B6811" w:rsidRDefault="004B6811" w:rsidP="004B6811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>а) са постъпили за първи път на работа в системата на предучилищното и училищното образование;</w:t>
      </w:r>
    </w:p>
    <w:p w:rsidR="004B6811" w:rsidRDefault="004B6811" w:rsidP="004B6811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>б) са назначени на нова длъжност, включително по управление на институцията;</w:t>
      </w:r>
    </w:p>
    <w:p w:rsidR="004B6811" w:rsidRDefault="004B6811" w:rsidP="004B6811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>в) заемат длъжност след прекъсване на учителския си стаж за повече от две учебни години;</w:t>
      </w:r>
    </w:p>
    <w:p w:rsidR="004B6811" w:rsidRDefault="004B6811" w:rsidP="004B6811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>г) ще прилагат нови или променени учебни планове и учебни програми в училищата и програмни системи в предучилищното образование.</w:t>
      </w:r>
    </w:p>
    <w:p w:rsidR="00555B96" w:rsidRDefault="004B6811" w:rsidP="006706D7">
      <w:pPr>
        <w:ind w:firstLine="850"/>
        <w:jc w:val="both"/>
        <w:rPr>
          <w:highlight w:val="white"/>
          <w:shd w:val="clear" w:color="auto" w:fill="FEFEFE"/>
        </w:rPr>
      </w:pPr>
      <w:r>
        <w:rPr>
          <w:b/>
          <w:highlight w:val="white"/>
          <w:shd w:val="clear" w:color="auto" w:fill="FEFEFE"/>
        </w:rPr>
        <w:t>Чл.</w:t>
      </w:r>
      <w:r w:rsidRPr="004B6811">
        <w:rPr>
          <w:b/>
          <w:highlight w:val="white"/>
          <w:shd w:val="clear" w:color="auto" w:fill="FEFEFE"/>
        </w:rPr>
        <w:t>10</w:t>
      </w:r>
      <w:r>
        <w:rPr>
          <w:highlight w:val="white"/>
          <w:shd w:val="clear" w:color="auto" w:fill="FEFEFE"/>
        </w:rPr>
        <w:t xml:space="preserve">. Въвеждащата квалификация се организира в рамките на </w:t>
      </w:r>
      <w:proofErr w:type="spellStart"/>
      <w:r>
        <w:rPr>
          <w:highlight w:val="white"/>
          <w:shd w:val="clear" w:color="auto" w:fill="FEFEFE"/>
        </w:rPr>
        <w:t>вътрешноинституционалната</w:t>
      </w:r>
      <w:proofErr w:type="spellEnd"/>
      <w:r>
        <w:rPr>
          <w:highlight w:val="white"/>
          <w:shd w:val="clear" w:color="auto" w:fill="FEFEFE"/>
        </w:rPr>
        <w:t xml:space="preserve"> квалификация на …….(име на институцията)</w:t>
      </w:r>
      <w:r w:rsidR="00555B96">
        <w:rPr>
          <w:highlight w:val="white"/>
          <w:shd w:val="clear" w:color="auto" w:fill="FEFEFE"/>
        </w:rPr>
        <w:t>.</w:t>
      </w:r>
    </w:p>
    <w:p w:rsidR="004B6811" w:rsidRDefault="004B6811" w:rsidP="00555B96">
      <w:pPr>
        <w:ind w:firstLine="850"/>
        <w:jc w:val="both"/>
        <w:rPr>
          <w:highlight w:val="white"/>
          <w:shd w:val="clear" w:color="auto" w:fill="FEFEFE"/>
        </w:rPr>
      </w:pPr>
      <w:r w:rsidRPr="00555B96">
        <w:rPr>
          <w:b/>
          <w:highlight w:val="white"/>
          <w:shd w:val="clear" w:color="auto" w:fill="FEFEFE"/>
        </w:rPr>
        <w:t>Чл. 11</w:t>
      </w:r>
      <w:r w:rsidR="00555B96">
        <w:rPr>
          <w:highlight w:val="white"/>
          <w:shd w:val="clear" w:color="auto" w:fill="FEFEFE"/>
        </w:rPr>
        <w:t xml:space="preserve">. </w:t>
      </w:r>
      <w:r>
        <w:rPr>
          <w:highlight w:val="white"/>
          <w:shd w:val="clear" w:color="auto" w:fill="FEFEFE"/>
        </w:rPr>
        <w:t xml:space="preserve">В срок до 2 месеца от встъпване в длъжност на педагогически специалист по чл. </w:t>
      </w:r>
      <w:r w:rsidR="00555B96">
        <w:rPr>
          <w:highlight w:val="white"/>
          <w:shd w:val="clear" w:color="auto" w:fill="FEFEFE"/>
        </w:rPr>
        <w:t xml:space="preserve">9, </w:t>
      </w:r>
      <w:r w:rsidR="00555B96">
        <w:rPr>
          <w:bCs/>
        </w:rPr>
        <w:t>директорът</w:t>
      </w:r>
      <w:r w:rsidR="0079781A">
        <w:rPr>
          <w:bCs/>
        </w:rPr>
        <w:t xml:space="preserve"> определя</w:t>
      </w:r>
      <w:r w:rsidR="00555B96" w:rsidRPr="004B6811">
        <w:rPr>
          <w:bCs/>
        </w:rPr>
        <w:t xml:space="preserve"> наставник (старши или главен учител)</w:t>
      </w:r>
      <w:r w:rsidR="00555B96" w:rsidRPr="00555B96">
        <w:rPr>
          <w:bCs/>
        </w:rPr>
        <w:t xml:space="preserve"> </w:t>
      </w:r>
      <w:r w:rsidR="00555B96" w:rsidRPr="004B6811">
        <w:rPr>
          <w:bCs/>
        </w:rPr>
        <w:t>със заповед</w:t>
      </w:r>
      <w:r w:rsidR="00555B96">
        <w:rPr>
          <w:bCs/>
        </w:rPr>
        <w:t>.</w:t>
      </w:r>
      <w:r w:rsidR="00555B96" w:rsidRPr="00555B96">
        <w:rPr>
          <w:highlight w:val="white"/>
          <w:shd w:val="clear" w:color="auto" w:fill="FEFEFE"/>
        </w:rPr>
        <w:t xml:space="preserve"> </w:t>
      </w:r>
      <w:r w:rsidR="00555B96">
        <w:rPr>
          <w:highlight w:val="white"/>
          <w:shd w:val="clear" w:color="auto" w:fill="FEFEFE"/>
        </w:rPr>
        <w:t>Наставникът подкрепя новоназначения учител в процеса на адаптирането му към учителската професия и го подпомага методически и/или административно при изпълнението на задълженията му като класен ръководител и др.</w:t>
      </w:r>
    </w:p>
    <w:p w:rsidR="00555B96" w:rsidRPr="004B6811" w:rsidRDefault="0079781A" w:rsidP="00555B96">
      <w:pPr>
        <w:spacing w:after="200" w:line="276" w:lineRule="auto"/>
        <w:ind w:firstLine="567"/>
        <w:textAlignment w:val="baseline"/>
      </w:pPr>
      <w:r>
        <w:rPr>
          <w:b/>
          <w:highlight w:val="white"/>
          <w:shd w:val="clear" w:color="auto" w:fill="FEFEFE"/>
        </w:rPr>
        <w:t xml:space="preserve">      </w:t>
      </w:r>
      <w:r w:rsidR="00555B96" w:rsidRPr="0079781A">
        <w:rPr>
          <w:b/>
          <w:highlight w:val="white"/>
          <w:shd w:val="clear" w:color="auto" w:fill="FEFEFE"/>
        </w:rPr>
        <w:t>Чл. 12</w:t>
      </w:r>
      <w:r w:rsidR="00555B96">
        <w:rPr>
          <w:highlight w:val="white"/>
          <w:shd w:val="clear" w:color="auto" w:fill="FEFEFE"/>
        </w:rPr>
        <w:t xml:space="preserve">. </w:t>
      </w:r>
      <w:r w:rsidR="00555B96" w:rsidRPr="004B6811">
        <w:rPr>
          <w:bCs/>
        </w:rPr>
        <w:t xml:space="preserve">Съгласно </w:t>
      </w:r>
      <w:r w:rsidR="00C853BC">
        <w:rPr>
          <w:bCs/>
        </w:rPr>
        <w:t xml:space="preserve">чл. 33, ал. 11 </w:t>
      </w:r>
      <w:r w:rsidR="00555B96" w:rsidRPr="004B6811">
        <w:rPr>
          <w:bCs/>
        </w:rPr>
        <w:t xml:space="preserve">от КТД от </w:t>
      </w:r>
      <w:r w:rsidR="00C853BC">
        <w:rPr>
          <w:bCs/>
        </w:rPr>
        <w:t>17.08</w:t>
      </w:r>
      <w:r w:rsidR="00C853BC" w:rsidRPr="00D8323D">
        <w:rPr>
          <w:bCs/>
        </w:rPr>
        <w:t>.20</w:t>
      </w:r>
      <w:r w:rsidR="00C853BC">
        <w:rPr>
          <w:bCs/>
        </w:rPr>
        <w:t>20</w:t>
      </w:r>
      <w:r w:rsidR="00C853BC" w:rsidRPr="00D8323D">
        <w:rPr>
          <w:bCs/>
        </w:rPr>
        <w:t xml:space="preserve"> </w:t>
      </w:r>
      <w:r w:rsidR="00555B96" w:rsidRPr="004B6811">
        <w:rPr>
          <w:bCs/>
        </w:rPr>
        <w:t xml:space="preserve">г. </w:t>
      </w:r>
      <w:r w:rsidR="00555B96">
        <w:rPr>
          <w:rFonts w:eastAsia="Calibri"/>
          <w:color w:val="000000"/>
          <w:kern w:val="24"/>
        </w:rPr>
        <w:t>на наставниците</w:t>
      </w:r>
      <w:r w:rsidR="00555B96" w:rsidRPr="004B6811">
        <w:rPr>
          <w:rFonts w:eastAsia="Calibri"/>
          <w:color w:val="000000"/>
          <w:kern w:val="24"/>
        </w:rPr>
        <w:t xml:space="preserve"> се заплаща </w:t>
      </w:r>
      <w:r w:rsidR="00555B96" w:rsidRPr="004B6811">
        <w:rPr>
          <w:rFonts w:eastAsia="Calibri"/>
          <w:bCs/>
          <w:color w:val="000000"/>
          <w:kern w:val="24"/>
        </w:rPr>
        <w:t xml:space="preserve">не по-малко от 60.00 лева </w:t>
      </w:r>
      <w:r w:rsidR="00555B96">
        <w:rPr>
          <w:rFonts w:eastAsia="Calibri"/>
          <w:color w:val="000000"/>
          <w:kern w:val="24"/>
        </w:rPr>
        <w:t>месечно</w:t>
      </w:r>
      <w:r w:rsidR="00555B96" w:rsidRPr="004B6811">
        <w:rPr>
          <w:rFonts w:eastAsia="Calibri"/>
          <w:color w:val="000000"/>
          <w:kern w:val="24"/>
        </w:rPr>
        <w:t xml:space="preserve"> за срок до една година.</w:t>
      </w:r>
    </w:p>
    <w:p w:rsidR="00344002" w:rsidRPr="003105F0" w:rsidRDefault="00344002" w:rsidP="00344002">
      <w:pPr>
        <w:jc w:val="both"/>
      </w:pPr>
    </w:p>
    <w:p w:rsidR="00344002" w:rsidRPr="003105F0" w:rsidRDefault="00344002" w:rsidP="00344002">
      <w:pPr>
        <w:pStyle w:val="ae"/>
        <w:jc w:val="center"/>
      </w:pPr>
      <w:r w:rsidRPr="003105F0">
        <w:rPr>
          <w:b/>
          <w:lang w:val="bg-BG"/>
        </w:rPr>
        <w:t>Финансиране</w:t>
      </w:r>
    </w:p>
    <w:p w:rsidR="00C853BC" w:rsidRPr="00C853BC" w:rsidRDefault="00067A7F" w:rsidP="00C853BC">
      <w:pPr>
        <w:jc w:val="both"/>
        <w:rPr>
          <w:bCs/>
        </w:rPr>
      </w:pPr>
      <w:r>
        <w:rPr>
          <w:b/>
        </w:rPr>
        <w:tab/>
      </w:r>
      <w:r w:rsidR="0079781A">
        <w:rPr>
          <w:b/>
        </w:rPr>
        <w:t>Чл. 13</w:t>
      </w:r>
      <w:r w:rsidR="00344002" w:rsidRPr="003105F0">
        <w:rPr>
          <w:b/>
        </w:rPr>
        <w:t>.</w:t>
      </w:r>
      <w:r w:rsidR="00344002" w:rsidRPr="003105F0">
        <w:t xml:space="preserve"> </w:t>
      </w:r>
      <w:r w:rsidR="00566511">
        <w:t xml:space="preserve">От бюджета на </w:t>
      </w:r>
      <w:r w:rsidR="00746657">
        <w:t xml:space="preserve"> ДГ „ Детелина „</w:t>
      </w:r>
      <w:r w:rsidR="00126776">
        <w:t xml:space="preserve"> се отпускат средс</w:t>
      </w:r>
      <w:r w:rsidR="00C853BC">
        <w:t>тва за</w:t>
      </w:r>
      <w:r w:rsidR="00126776">
        <w:t xml:space="preserve"> провеждането на формите на </w:t>
      </w:r>
      <w:proofErr w:type="spellStart"/>
      <w:r w:rsidR="00126776">
        <w:t>вътрешноинституционална</w:t>
      </w:r>
      <w:proofErr w:type="spellEnd"/>
      <w:r w:rsidR="00126776">
        <w:t xml:space="preserve"> квалификация.</w:t>
      </w:r>
      <w:r w:rsidR="00566511">
        <w:t xml:space="preserve"> Сума</w:t>
      </w:r>
      <w:r w:rsidR="00C853BC">
        <w:t>та на отпуснатите средства е минимум 50%</w:t>
      </w:r>
      <w:r w:rsidR="00566511">
        <w:t xml:space="preserve"> от предвидените годишни средства за квалификационни дейности, </w:t>
      </w:r>
      <w:r w:rsidR="00253FAF">
        <w:t xml:space="preserve">които се определят </w:t>
      </w:r>
      <w:r w:rsidR="00566511">
        <w:t>съгласно</w:t>
      </w:r>
      <w:r w:rsidR="00C853BC">
        <w:t xml:space="preserve"> чл. 8, ал. 1</w:t>
      </w:r>
      <w:r w:rsidR="00253FAF">
        <w:t xml:space="preserve"> от Колективния трудов договор </w:t>
      </w:r>
      <w:r w:rsidR="00253FAF" w:rsidRPr="00D8323D">
        <w:rPr>
          <w:bCs/>
        </w:rPr>
        <w:t>за системата на предучилищнот</w:t>
      </w:r>
      <w:r w:rsidR="00C853BC">
        <w:rPr>
          <w:bCs/>
        </w:rPr>
        <w:t>о и училищното образование от 17.08.2020</w:t>
      </w:r>
      <w:r w:rsidR="006706D7">
        <w:rPr>
          <w:bCs/>
        </w:rPr>
        <w:t xml:space="preserve"> г</w:t>
      </w:r>
      <w:r w:rsidR="00C853BC" w:rsidRPr="00C853BC">
        <w:rPr>
          <w:bCs/>
        </w:rPr>
        <w:t>.</w:t>
      </w:r>
    </w:p>
    <w:p w:rsidR="00126776" w:rsidRDefault="00126776" w:rsidP="00C853BC">
      <w:pPr>
        <w:jc w:val="both"/>
      </w:pPr>
    </w:p>
    <w:p w:rsidR="00126776" w:rsidRPr="00126776" w:rsidRDefault="00126776" w:rsidP="00344002">
      <w:pPr>
        <w:jc w:val="both"/>
      </w:pPr>
      <w:r>
        <w:tab/>
      </w:r>
      <w:r w:rsidR="0079781A">
        <w:rPr>
          <w:b/>
        </w:rPr>
        <w:t>Чл. 14</w:t>
      </w:r>
      <w:r>
        <w:rPr>
          <w:b/>
        </w:rPr>
        <w:t xml:space="preserve">. </w:t>
      </w:r>
      <w:r>
        <w:t xml:space="preserve">Командировъчните разходи на участниците в обмяната на добри практики чрез посещение на място в </w:t>
      </w:r>
      <w:r w:rsidR="00253FAF">
        <w:t>дру</w:t>
      </w:r>
      <w:r w:rsidR="00B653E3">
        <w:t>ги образователни институции в</w:t>
      </w:r>
      <w:r w:rsidR="00253FAF">
        <w:t xml:space="preserve"> общината/областта/страната са за сметка на </w:t>
      </w:r>
      <w:r w:rsidR="00746657">
        <w:t xml:space="preserve">ДГ „ Детелина“ </w:t>
      </w:r>
    </w:p>
    <w:p w:rsidR="00126776" w:rsidRDefault="00126776" w:rsidP="00344002">
      <w:pPr>
        <w:jc w:val="both"/>
      </w:pPr>
    </w:p>
    <w:p w:rsidR="00126776" w:rsidRDefault="00126776" w:rsidP="00344002">
      <w:pPr>
        <w:jc w:val="both"/>
      </w:pPr>
    </w:p>
    <w:p w:rsidR="00344002" w:rsidRPr="003105F0" w:rsidRDefault="00344002" w:rsidP="00344002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105F0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Допълнителни разпоредби</w:t>
      </w:r>
    </w:p>
    <w:p w:rsidR="00344002" w:rsidRPr="003105F0" w:rsidRDefault="00344002" w:rsidP="00344002"/>
    <w:p w:rsidR="00344002" w:rsidRPr="003105F0" w:rsidRDefault="00957C09" w:rsidP="00344002">
      <w:r>
        <w:tab/>
      </w:r>
      <w:r w:rsidR="00126776">
        <w:t xml:space="preserve">§1. </w:t>
      </w:r>
      <w:r w:rsidR="00B653E3">
        <w:t>чл. 44, ал. 5, т. 5 от Наредба № 15/22.07.2019 г. за статута и професионалното развитие на учителите, директорите и другите педагогически специалисти</w:t>
      </w:r>
      <w:r w:rsidR="00B653E3" w:rsidRPr="003105F0">
        <w:t xml:space="preserve"> </w:t>
      </w:r>
      <w:r w:rsidR="00344002" w:rsidRPr="002C7345">
        <w:t>(</w:t>
      </w:r>
      <w:proofErr w:type="spellStart"/>
      <w:r w:rsidR="002C7345">
        <w:t>обн</w:t>
      </w:r>
      <w:proofErr w:type="spellEnd"/>
      <w:r w:rsidR="002C7345">
        <w:t>. - ДВ, бр. 61 от 2.08.2019 г., в сила от 2.08.2019 г.</w:t>
      </w:r>
      <w:r w:rsidR="00344002" w:rsidRPr="003105F0">
        <w:t>),  издадена от министър</w:t>
      </w:r>
      <w:r>
        <w:t xml:space="preserve">а на образованието, и </w:t>
      </w:r>
      <w:r w:rsidR="006136E0">
        <w:t xml:space="preserve">са </w:t>
      </w:r>
      <w:r>
        <w:t>приет</w:t>
      </w:r>
      <w:r w:rsidR="006136E0">
        <w:t>и</w:t>
      </w:r>
      <w:r>
        <w:t xml:space="preserve"> с решение от заседание </w:t>
      </w:r>
      <w:r w:rsidR="00344002" w:rsidRPr="003105F0">
        <w:t xml:space="preserve">на ПС на </w:t>
      </w:r>
      <w:r w:rsidR="00746657">
        <w:t>ДГ Детелина „</w:t>
      </w:r>
      <w:r w:rsidR="006136E0">
        <w:t xml:space="preserve"> с</w:t>
      </w:r>
      <w:r>
        <w:t xml:space="preserve"> </w:t>
      </w:r>
      <w:r w:rsidRPr="00CF6C87">
        <w:rPr>
          <w:b/>
        </w:rPr>
        <w:t>протокол №.</w:t>
      </w:r>
      <w:r w:rsidR="00746657" w:rsidRPr="00CF6C87">
        <w:rPr>
          <w:b/>
        </w:rPr>
        <w:t xml:space="preserve"> 01/1</w:t>
      </w:r>
      <w:r w:rsidR="00230CCA">
        <w:rPr>
          <w:b/>
        </w:rPr>
        <w:t>5</w:t>
      </w:r>
      <w:r w:rsidR="00746657" w:rsidRPr="00CF6C87">
        <w:rPr>
          <w:b/>
        </w:rPr>
        <w:t>.09.202</w:t>
      </w:r>
      <w:r w:rsidR="00230CCA">
        <w:rPr>
          <w:b/>
        </w:rPr>
        <w:t>5</w:t>
      </w:r>
      <w:r w:rsidR="00746657" w:rsidRPr="00CF6C87">
        <w:rPr>
          <w:b/>
        </w:rPr>
        <w:t xml:space="preserve"> г.</w:t>
      </w:r>
    </w:p>
    <w:p w:rsidR="00344002" w:rsidRPr="003105F0" w:rsidRDefault="00344002" w:rsidP="00344002"/>
    <w:p w:rsidR="00344002" w:rsidRPr="003105F0" w:rsidRDefault="00344002" w:rsidP="00344002"/>
    <w:p w:rsidR="00344002" w:rsidRDefault="00344002" w:rsidP="00344002">
      <w:pPr>
        <w:jc w:val="center"/>
        <w:rPr>
          <w:b/>
          <w:bCs/>
          <w:u w:val="single"/>
        </w:rPr>
      </w:pPr>
    </w:p>
    <w:p w:rsidR="0058625B" w:rsidRDefault="0058625B" w:rsidP="00344002">
      <w:pPr>
        <w:jc w:val="center"/>
        <w:rPr>
          <w:b/>
          <w:bCs/>
          <w:u w:val="single"/>
        </w:rPr>
      </w:pPr>
    </w:p>
    <w:p w:rsidR="0058625B" w:rsidRDefault="0058625B" w:rsidP="00344002">
      <w:pPr>
        <w:jc w:val="center"/>
        <w:rPr>
          <w:b/>
          <w:bCs/>
          <w:u w:val="single"/>
        </w:rPr>
      </w:pPr>
    </w:p>
    <w:p w:rsidR="0058625B" w:rsidRDefault="0058625B" w:rsidP="00002C55">
      <w:pPr>
        <w:rPr>
          <w:b/>
          <w:bCs/>
          <w:u w:val="single"/>
        </w:rPr>
      </w:pPr>
    </w:p>
    <w:p w:rsidR="00344002" w:rsidRDefault="00344002" w:rsidP="0058625B">
      <w:pPr>
        <w:rPr>
          <w:b/>
          <w:bCs/>
          <w:u w:val="single"/>
        </w:rPr>
      </w:pPr>
    </w:p>
    <w:p w:rsidR="00443359" w:rsidRDefault="00443359" w:rsidP="0058625B">
      <w:pPr>
        <w:rPr>
          <w:bCs/>
        </w:rPr>
      </w:pPr>
    </w:p>
    <w:p w:rsidR="0058625B" w:rsidRDefault="00443359" w:rsidP="0058625B">
      <w:pPr>
        <w:rPr>
          <w:bCs/>
        </w:rPr>
      </w:pPr>
      <w:r>
        <w:rPr>
          <w:bCs/>
        </w:rPr>
        <w:lastRenderedPageBreak/>
        <w:t>Приложение №1 към чл. 6, ал. 1</w:t>
      </w:r>
    </w:p>
    <w:p w:rsidR="0058625B" w:rsidRDefault="0058625B" w:rsidP="0058625B">
      <w:pPr>
        <w:rPr>
          <w:bCs/>
        </w:rPr>
      </w:pPr>
    </w:p>
    <w:p w:rsidR="0058625B" w:rsidRPr="0058625B" w:rsidRDefault="0058625B" w:rsidP="0058625B">
      <w:pPr>
        <w:rPr>
          <w:bCs/>
        </w:rPr>
      </w:pPr>
    </w:p>
    <w:p w:rsidR="0058625B" w:rsidRPr="0058625B" w:rsidRDefault="0058625B" w:rsidP="0058625B">
      <w:pPr>
        <w:ind w:left="720"/>
        <w:contextualSpacing/>
        <w:jc w:val="center"/>
        <w:rPr>
          <w:rFonts w:eastAsia="Calibri"/>
          <w:sz w:val="48"/>
          <w:szCs w:val="48"/>
          <w:lang w:eastAsia="en-US"/>
        </w:rPr>
      </w:pPr>
      <w:r w:rsidRPr="0058625B">
        <w:rPr>
          <w:rFonts w:eastAsia="Calibri"/>
          <w:sz w:val="48"/>
          <w:szCs w:val="48"/>
          <w:lang w:eastAsia="en-US"/>
        </w:rPr>
        <w:t>ПОКАНА</w:t>
      </w:r>
    </w:p>
    <w:p w:rsidR="0058625B" w:rsidRPr="0058625B" w:rsidRDefault="0058625B" w:rsidP="0058625B">
      <w:pPr>
        <w:ind w:left="720"/>
        <w:contextualSpacing/>
        <w:jc w:val="both"/>
        <w:rPr>
          <w:rFonts w:eastAsia="Calibri"/>
          <w:sz w:val="36"/>
          <w:szCs w:val="36"/>
          <w:lang w:val="en-US" w:eastAsia="en-US"/>
        </w:rPr>
      </w:pPr>
      <w:r w:rsidRPr="0058625B">
        <w:rPr>
          <w:rFonts w:eastAsia="Calibri"/>
          <w:sz w:val="36"/>
          <w:szCs w:val="36"/>
          <w:lang w:eastAsia="en-US"/>
        </w:rPr>
        <w:t xml:space="preserve"> </w:t>
      </w:r>
    </w:p>
    <w:p w:rsidR="0058625B" w:rsidRPr="006919CD" w:rsidRDefault="0058625B" w:rsidP="0058625B">
      <w:pPr>
        <w:ind w:left="720"/>
        <w:contextualSpacing/>
        <w:jc w:val="center"/>
        <w:rPr>
          <w:rFonts w:eastAsia="Calibri"/>
          <w:sz w:val="36"/>
          <w:szCs w:val="36"/>
          <w:lang w:eastAsia="en-US"/>
        </w:rPr>
      </w:pPr>
      <w:r w:rsidRPr="0058625B">
        <w:rPr>
          <w:rFonts w:eastAsia="Calibri"/>
          <w:sz w:val="36"/>
          <w:szCs w:val="36"/>
          <w:lang w:eastAsia="en-US"/>
        </w:rPr>
        <w:t xml:space="preserve">ДО ПЕДАГОГИЧЕСКИТЕ СПЕЦИАЛИСТИ В </w:t>
      </w:r>
      <w:r w:rsidR="006919CD">
        <w:rPr>
          <w:rFonts w:eastAsia="Calibri"/>
          <w:sz w:val="36"/>
          <w:szCs w:val="36"/>
          <w:lang w:eastAsia="en-US"/>
        </w:rPr>
        <w:t>ДГ</w:t>
      </w:r>
    </w:p>
    <w:p w:rsidR="0058625B" w:rsidRPr="0058625B" w:rsidRDefault="0058625B" w:rsidP="0058625B">
      <w:pPr>
        <w:ind w:left="720"/>
        <w:contextualSpacing/>
        <w:jc w:val="both"/>
        <w:rPr>
          <w:rFonts w:eastAsia="Calibri"/>
          <w:sz w:val="36"/>
          <w:szCs w:val="36"/>
          <w:lang w:eastAsia="en-US"/>
        </w:rPr>
      </w:pPr>
    </w:p>
    <w:p w:rsidR="0058625B" w:rsidRPr="0058625B" w:rsidRDefault="0058625B" w:rsidP="0058625B">
      <w:pPr>
        <w:ind w:left="720"/>
        <w:contextualSpacing/>
        <w:jc w:val="both"/>
        <w:rPr>
          <w:rFonts w:eastAsia="Calibri"/>
          <w:sz w:val="36"/>
          <w:szCs w:val="36"/>
          <w:lang w:eastAsia="en-US"/>
        </w:rPr>
      </w:pPr>
    </w:p>
    <w:p w:rsidR="0058625B" w:rsidRPr="0058625B" w:rsidRDefault="0058625B" w:rsidP="0058625B">
      <w:pPr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625B">
        <w:rPr>
          <w:rFonts w:eastAsia="Calibri"/>
          <w:sz w:val="28"/>
          <w:szCs w:val="28"/>
          <w:lang w:eastAsia="en-US"/>
        </w:rPr>
        <w:t>Уважаеми колеги,</w:t>
      </w:r>
    </w:p>
    <w:p w:rsidR="0058625B" w:rsidRPr="0058625B" w:rsidRDefault="0058625B" w:rsidP="0058625B">
      <w:pPr>
        <w:contextualSpacing/>
        <w:rPr>
          <w:rFonts w:eastAsia="Calibri"/>
          <w:sz w:val="28"/>
          <w:szCs w:val="28"/>
          <w:lang w:eastAsia="en-US"/>
        </w:rPr>
      </w:pPr>
      <w:r w:rsidRPr="0058625B">
        <w:rPr>
          <w:rFonts w:eastAsia="Calibri"/>
          <w:sz w:val="28"/>
          <w:szCs w:val="28"/>
          <w:lang w:eastAsia="en-US"/>
        </w:rPr>
        <w:t xml:space="preserve">Най-учтиво Ви каним на организираната </w:t>
      </w:r>
      <w:proofErr w:type="spellStart"/>
      <w:r w:rsidRPr="0058625B">
        <w:rPr>
          <w:rFonts w:eastAsia="Calibri"/>
          <w:sz w:val="28"/>
          <w:szCs w:val="28"/>
          <w:lang w:eastAsia="en-US"/>
        </w:rPr>
        <w:t>вътрешноинституционална</w:t>
      </w:r>
      <w:proofErr w:type="spellEnd"/>
      <w:r w:rsidRPr="0058625B">
        <w:rPr>
          <w:rFonts w:eastAsia="Calibri"/>
          <w:sz w:val="28"/>
          <w:szCs w:val="28"/>
          <w:lang w:eastAsia="en-US"/>
        </w:rPr>
        <w:t xml:space="preserve"> квалификация.</w:t>
      </w:r>
    </w:p>
    <w:p w:rsidR="0058625B" w:rsidRPr="0058625B" w:rsidRDefault="0058625B" w:rsidP="0058625B">
      <w:pPr>
        <w:contextualSpacing/>
        <w:rPr>
          <w:rFonts w:eastAsia="Calibri"/>
          <w:sz w:val="28"/>
          <w:szCs w:val="28"/>
          <w:lang w:eastAsia="en-US"/>
        </w:rPr>
      </w:pPr>
      <w:r w:rsidRPr="0058625B">
        <w:rPr>
          <w:rFonts w:eastAsia="Calibri"/>
          <w:sz w:val="28"/>
          <w:szCs w:val="28"/>
          <w:lang w:eastAsia="en-US"/>
        </w:rPr>
        <w:t>Тя ще се проведе при следните условия:</w:t>
      </w:r>
    </w:p>
    <w:p w:rsidR="0058625B" w:rsidRPr="0058625B" w:rsidRDefault="0058625B" w:rsidP="0058625B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58625B">
        <w:rPr>
          <w:rFonts w:eastAsia="Calibri"/>
          <w:sz w:val="28"/>
          <w:szCs w:val="28"/>
          <w:lang w:eastAsia="en-US"/>
        </w:rPr>
        <w:t xml:space="preserve">Дата:  </w:t>
      </w:r>
      <w:r>
        <w:rPr>
          <w:rFonts w:eastAsia="Calibri"/>
          <w:sz w:val="28"/>
          <w:szCs w:val="28"/>
          <w:lang w:eastAsia="en-US"/>
        </w:rPr>
        <w:t>……………..</w:t>
      </w:r>
    </w:p>
    <w:p w:rsidR="0058625B" w:rsidRPr="0058625B" w:rsidRDefault="00443359" w:rsidP="0058625B">
      <w:pPr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Място: ………………….</w:t>
      </w:r>
    </w:p>
    <w:p w:rsidR="0058625B" w:rsidRPr="0058625B" w:rsidRDefault="0058625B" w:rsidP="0058625B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58625B">
        <w:rPr>
          <w:rFonts w:eastAsia="Calibri"/>
          <w:sz w:val="28"/>
          <w:szCs w:val="28"/>
          <w:lang w:eastAsia="en-US"/>
        </w:rPr>
        <w:t xml:space="preserve">Тема: </w:t>
      </w:r>
      <w:r>
        <w:rPr>
          <w:rFonts w:eastAsia="Calibri"/>
          <w:sz w:val="28"/>
          <w:szCs w:val="28"/>
          <w:lang w:eastAsia="en-US"/>
        </w:rPr>
        <w:t>………………………………………………………….</w:t>
      </w:r>
    </w:p>
    <w:p w:rsidR="0058625B" w:rsidRPr="0058625B" w:rsidRDefault="0058625B" w:rsidP="0058625B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58625B">
        <w:rPr>
          <w:rFonts w:eastAsia="Calibri"/>
          <w:sz w:val="28"/>
          <w:szCs w:val="28"/>
          <w:lang w:eastAsia="en-US"/>
        </w:rPr>
        <w:t xml:space="preserve">Провеждащ квалификацията: </w:t>
      </w:r>
      <w:r>
        <w:rPr>
          <w:rFonts w:eastAsia="Calibri"/>
          <w:sz w:val="28"/>
          <w:szCs w:val="28"/>
          <w:lang w:eastAsia="en-US"/>
        </w:rPr>
        <w:t>………………………………</w:t>
      </w:r>
    </w:p>
    <w:p w:rsidR="0058625B" w:rsidRPr="0058625B" w:rsidRDefault="0058625B" w:rsidP="0058625B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58625B">
        <w:rPr>
          <w:rFonts w:eastAsia="Calibri"/>
          <w:sz w:val="28"/>
          <w:szCs w:val="28"/>
          <w:lang w:eastAsia="en-US"/>
        </w:rPr>
        <w:t xml:space="preserve">Час на провеждане: </w:t>
      </w:r>
      <w:r>
        <w:rPr>
          <w:rFonts w:eastAsia="Calibri"/>
          <w:sz w:val="28"/>
          <w:szCs w:val="28"/>
          <w:lang w:eastAsia="en-US"/>
        </w:rPr>
        <w:t>от ………….. до ………………………</w:t>
      </w:r>
    </w:p>
    <w:p w:rsidR="0058625B" w:rsidRPr="0058625B" w:rsidRDefault="0058625B" w:rsidP="0058625B"/>
    <w:p w:rsidR="0058625B" w:rsidRPr="0058625B" w:rsidRDefault="0058625B" w:rsidP="0058625B"/>
    <w:p w:rsidR="0058625B" w:rsidRPr="0058625B" w:rsidRDefault="0058625B" w:rsidP="0058625B">
      <w:pPr>
        <w:rPr>
          <w:b/>
        </w:rPr>
      </w:pPr>
      <w:r w:rsidRPr="0058625B">
        <w:rPr>
          <w:b/>
        </w:rPr>
        <w:t>ЗАПОЗНАТИ:</w:t>
      </w:r>
    </w:p>
    <w:p w:rsidR="0058625B" w:rsidRPr="0058625B" w:rsidRDefault="0058625B" w:rsidP="0058625B"/>
    <w:p w:rsidR="0058625B" w:rsidRPr="0058625B" w:rsidRDefault="0058625B" w:rsidP="0058625B"/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1"/>
        <w:gridCol w:w="2113"/>
      </w:tblGrid>
      <w:tr w:rsidR="001F2637" w:rsidRPr="0058625B" w:rsidTr="001F2637">
        <w:trPr>
          <w:trHeight w:val="137"/>
        </w:trPr>
        <w:tc>
          <w:tcPr>
            <w:tcW w:w="7611" w:type="dxa"/>
            <w:shd w:val="clear" w:color="auto" w:fill="auto"/>
          </w:tcPr>
          <w:p w:rsidR="0058625B" w:rsidRPr="0058625B" w:rsidRDefault="0058625B" w:rsidP="001F2637">
            <w:pPr>
              <w:ind w:left="-108" w:right="-120"/>
              <w:jc w:val="center"/>
              <w:rPr>
                <w:rFonts w:eastAsia="Calibri"/>
                <w:sz w:val="18"/>
                <w:szCs w:val="18"/>
              </w:rPr>
            </w:pPr>
            <w:r w:rsidRPr="0058625B">
              <w:rPr>
                <w:rFonts w:eastAsia="Calibri"/>
                <w:sz w:val="18"/>
                <w:szCs w:val="18"/>
              </w:rPr>
              <w:t>Трите имена на  педагогически специалист/ длъжност</w:t>
            </w:r>
          </w:p>
        </w:tc>
        <w:tc>
          <w:tcPr>
            <w:tcW w:w="2113" w:type="dxa"/>
            <w:shd w:val="clear" w:color="auto" w:fill="auto"/>
          </w:tcPr>
          <w:p w:rsidR="0058625B" w:rsidRPr="0058625B" w:rsidRDefault="0058625B" w:rsidP="001F2637">
            <w:pPr>
              <w:ind w:left="-96" w:right="-108"/>
              <w:jc w:val="center"/>
              <w:rPr>
                <w:rFonts w:eastAsia="Calibri"/>
                <w:sz w:val="18"/>
                <w:szCs w:val="18"/>
              </w:rPr>
            </w:pPr>
            <w:r w:rsidRPr="0058625B">
              <w:rPr>
                <w:rFonts w:eastAsia="Calibri"/>
                <w:sz w:val="18"/>
                <w:szCs w:val="18"/>
              </w:rPr>
              <w:t>Подпис</w:t>
            </w:r>
          </w:p>
        </w:tc>
      </w:tr>
      <w:tr w:rsidR="001F2637" w:rsidRPr="0058625B" w:rsidTr="001F2637">
        <w:trPr>
          <w:trHeight w:val="1441"/>
        </w:trPr>
        <w:tc>
          <w:tcPr>
            <w:tcW w:w="7611" w:type="dxa"/>
            <w:shd w:val="clear" w:color="auto" w:fill="auto"/>
          </w:tcPr>
          <w:p w:rsidR="0058625B" w:rsidRPr="0058625B" w:rsidRDefault="0058625B" w:rsidP="0058625B">
            <w:pPr>
              <w:rPr>
                <w:rFonts w:eastAsia="Calibri"/>
                <w:szCs w:val="22"/>
              </w:rPr>
            </w:pPr>
            <w:r w:rsidRPr="0058625B">
              <w:rPr>
                <w:rFonts w:eastAsia="Calibri"/>
                <w:szCs w:val="22"/>
              </w:rPr>
              <w:t>1</w:t>
            </w:r>
            <w:r w:rsidRPr="001F2637">
              <w:rPr>
                <w:rFonts w:eastAsia="Calibri"/>
                <w:szCs w:val="22"/>
              </w:rPr>
              <w:t>……………………………………………….</w:t>
            </w:r>
          </w:p>
          <w:p w:rsidR="0058625B" w:rsidRPr="0058625B" w:rsidRDefault="0058625B" w:rsidP="0058625B">
            <w:pPr>
              <w:rPr>
                <w:rFonts w:eastAsia="Calibri"/>
                <w:szCs w:val="22"/>
              </w:rPr>
            </w:pPr>
            <w:r w:rsidRPr="0058625B">
              <w:rPr>
                <w:rFonts w:eastAsia="Calibri"/>
                <w:szCs w:val="22"/>
              </w:rPr>
              <w:t xml:space="preserve">2. </w:t>
            </w:r>
            <w:r w:rsidRPr="001F2637">
              <w:rPr>
                <w:rFonts w:eastAsia="Calibri"/>
                <w:szCs w:val="22"/>
              </w:rPr>
              <w:t>………………………………………………</w:t>
            </w:r>
          </w:p>
          <w:p w:rsidR="0058625B" w:rsidRPr="0058625B" w:rsidRDefault="0058625B" w:rsidP="0058625B">
            <w:pPr>
              <w:rPr>
                <w:rFonts w:eastAsia="Calibri"/>
                <w:szCs w:val="22"/>
              </w:rPr>
            </w:pPr>
            <w:r w:rsidRPr="0058625B">
              <w:rPr>
                <w:rFonts w:eastAsia="Calibri"/>
                <w:szCs w:val="22"/>
              </w:rPr>
              <w:t xml:space="preserve">3. </w:t>
            </w:r>
            <w:r w:rsidRPr="001F2637">
              <w:rPr>
                <w:rFonts w:eastAsia="Calibri"/>
                <w:szCs w:val="22"/>
              </w:rPr>
              <w:t>……………………………………………….</w:t>
            </w:r>
          </w:p>
          <w:p w:rsidR="0058625B" w:rsidRPr="0058625B" w:rsidRDefault="0058625B" w:rsidP="0058625B">
            <w:pPr>
              <w:rPr>
                <w:rFonts w:eastAsia="Calibri"/>
                <w:szCs w:val="22"/>
              </w:rPr>
            </w:pPr>
            <w:r w:rsidRPr="0058625B">
              <w:rPr>
                <w:rFonts w:eastAsia="Calibri"/>
                <w:szCs w:val="22"/>
              </w:rPr>
              <w:t xml:space="preserve">4. </w:t>
            </w:r>
            <w:r w:rsidRPr="001F2637">
              <w:rPr>
                <w:rFonts w:eastAsia="Calibri"/>
                <w:szCs w:val="22"/>
              </w:rPr>
              <w:t>……………………………………………….</w:t>
            </w:r>
          </w:p>
        </w:tc>
        <w:tc>
          <w:tcPr>
            <w:tcW w:w="2113" w:type="dxa"/>
            <w:shd w:val="clear" w:color="auto" w:fill="auto"/>
          </w:tcPr>
          <w:p w:rsidR="0058625B" w:rsidRPr="0058625B" w:rsidRDefault="0058625B" w:rsidP="0058625B">
            <w:pPr>
              <w:rPr>
                <w:rFonts w:eastAsia="Calibri"/>
                <w:szCs w:val="22"/>
              </w:rPr>
            </w:pPr>
            <w:r w:rsidRPr="0058625B">
              <w:rPr>
                <w:rFonts w:eastAsia="Calibri"/>
                <w:szCs w:val="22"/>
              </w:rPr>
              <w:t>1.</w:t>
            </w:r>
          </w:p>
          <w:p w:rsidR="0058625B" w:rsidRPr="0058625B" w:rsidRDefault="0058625B" w:rsidP="0058625B">
            <w:pPr>
              <w:rPr>
                <w:rFonts w:eastAsia="Calibri"/>
                <w:szCs w:val="22"/>
              </w:rPr>
            </w:pPr>
            <w:r w:rsidRPr="0058625B">
              <w:rPr>
                <w:rFonts w:eastAsia="Calibri"/>
                <w:szCs w:val="22"/>
              </w:rPr>
              <w:t>2.</w:t>
            </w:r>
          </w:p>
          <w:p w:rsidR="0058625B" w:rsidRPr="0058625B" w:rsidRDefault="0058625B" w:rsidP="0058625B">
            <w:pPr>
              <w:rPr>
                <w:rFonts w:eastAsia="Calibri"/>
                <w:szCs w:val="22"/>
                <w:lang w:val="en-US"/>
              </w:rPr>
            </w:pPr>
            <w:r w:rsidRPr="0058625B">
              <w:rPr>
                <w:rFonts w:eastAsia="Calibri"/>
                <w:szCs w:val="22"/>
              </w:rPr>
              <w:t>3.</w:t>
            </w:r>
          </w:p>
          <w:p w:rsidR="0058625B" w:rsidRPr="0058625B" w:rsidRDefault="0058625B" w:rsidP="0058625B">
            <w:pPr>
              <w:rPr>
                <w:rFonts w:eastAsia="Calibri"/>
                <w:szCs w:val="22"/>
                <w:lang w:val="en-US"/>
              </w:rPr>
            </w:pPr>
            <w:r w:rsidRPr="0058625B">
              <w:rPr>
                <w:rFonts w:eastAsia="Calibri"/>
                <w:szCs w:val="22"/>
                <w:lang w:val="en-US"/>
              </w:rPr>
              <w:t>4.</w:t>
            </w:r>
          </w:p>
          <w:p w:rsidR="0058625B" w:rsidRPr="0058625B" w:rsidRDefault="0058625B" w:rsidP="0058625B">
            <w:pPr>
              <w:rPr>
                <w:rFonts w:eastAsia="Calibri"/>
                <w:szCs w:val="22"/>
              </w:rPr>
            </w:pPr>
          </w:p>
        </w:tc>
      </w:tr>
    </w:tbl>
    <w:p w:rsidR="0058625B" w:rsidRPr="0058625B" w:rsidRDefault="0058625B" w:rsidP="0058625B">
      <w:pPr>
        <w:jc w:val="center"/>
        <w:rPr>
          <w:rFonts w:eastAsia="Calibri"/>
          <w:b/>
          <w:sz w:val="20"/>
          <w:u w:val="single"/>
        </w:rPr>
      </w:pPr>
    </w:p>
    <w:p w:rsidR="00344002" w:rsidRPr="003105F0" w:rsidRDefault="00344002" w:rsidP="00344002">
      <w:pPr>
        <w:jc w:val="center"/>
        <w:rPr>
          <w:b/>
          <w:bCs/>
          <w:u w:val="single"/>
        </w:rPr>
      </w:pPr>
    </w:p>
    <w:p w:rsidR="00344002" w:rsidRPr="003105F0" w:rsidRDefault="00344002" w:rsidP="00344002">
      <w:pPr>
        <w:jc w:val="center"/>
        <w:rPr>
          <w:b/>
          <w:bCs/>
          <w:u w:val="single"/>
        </w:rPr>
      </w:pPr>
    </w:p>
    <w:p w:rsidR="00344002" w:rsidRPr="003105F0" w:rsidRDefault="00344002" w:rsidP="00344002">
      <w:pPr>
        <w:jc w:val="center"/>
        <w:rPr>
          <w:b/>
          <w:bCs/>
          <w:u w:val="single"/>
        </w:rPr>
      </w:pPr>
    </w:p>
    <w:p w:rsidR="00344002" w:rsidRPr="003105F0" w:rsidRDefault="00344002" w:rsidP="00344002">
      <w:pPr>
        <w:jc w:val="center"/>
        <w:rPr>
          <w:b/>
          <w:bCs/>
          <w:u w:val="single"/>
        </w:rPr>
      </w:pPr>
    </w:p>
    <w:p w:rsidR="00344002" w:rsidRPr="003105F0" w:rsidRDefault="00344002" w:rsidP="00344002">
      <w:pPr>
        <w:jc w:val="center"/>
        <w:rPr>
          <w:b/>
          <w:bCs/>
          <w:u w:val="single"/>
        </w:rPr>
      </w:pPr>
    </w:p>
    <w:p w:rsidR="00344002" w:rsidRPr="003105F0" w:rsidRDefault="00344002" w:rsidP="00344002">
      <w:pPr>
        <w:jc w:val="center"/>
        <w:rPr>
          <w:b/>
          <w:bCs/>
          <w:u w:val="single"/>
        </w:rPr>
      </w:pPr>
    </w:p>
    <w:p w:rsidR="00344002" w:rsidRPr="003105F0" w:rsidRDefault="00344002" w:rsidP="00344002">
      <w:pPr>
        <w:jc w:val="center"/>
        <w:rPr>
          <w:b/>
          <w:bCs/>
          <w:u w:val="single"/>
        </w:rPr>
      </w:pPr>
    </w:p>
    <w:p w:rsidR="00344002" w:rsidRDefault="00344002" w:rsidP="00344002">
      <w:pPr>
        <w:jc w:val="center"/>
        <w:rPr>
          <w:b/>
          <w:bCs/>
          <w:u w:val="single"/>
        </w:rPr>
      </w:pPr>
    </w:p>
    <w:p w:rsidR="0058625B" w:rsidRDefault="0058625B" w:rsidP="00344002">
      <w:pPr>
        <w:jc w:val="center"/>
        <w:rPr>
          <w:b/>
          <w:bCs/>
          <w:u w:val="single"/>
        </w:rPr>
      </w:pPr>
    </w:p>
    <w:p w:rsidR="0058625B" w:rsidRDefault="0058625B" w:rsidP="00344002">
      <w:pPr>
        <w:jc w:val="center"/>
        <w:rPr>
          <w:b/>
          <w:bCs/>
          <w:u w:val="single"/>
        </w:rPr>
      </w:pPr>
    </w:p>
    <w:p w:rsidR="0058625B" w:rsidRDefault="0058625B" w:rsidP="00344002">
      <w:pPr>
        <w:jc w:val="center"/>
        <w:rPr>
          <w:b/>
          <w:bCs/>
          <w:u w:val="single"/>
        </w:rPr>
      </w:pPr>
    </w:p>
    <w:p w:rsidR="0058625B" w:rsidRDefault="0058625B" w:rsidP="00344002">
      <w:pPr>
        <w:jc w:val="center"/>
        <w:rPr>
          <w:b/>
          <w:bCs/>
          <w:u w:val="single"/>
        </w:rPr>
      </w:pPr>
    </w:p>
    <w:p w:rsidR="0058625B" w:rsidRDefault="0058625B" w:rsidP="00344002">
      <w:pPr>
        <w:jc w:val="center"/>
        <w:rPr>
          <w:b/>
          <w:bCs/>
          <w:u w:val="single"/>
        </w:rPr>
      </w:pPr>
    </w:p>
    <w:p w:rsidR="0058625B" w:rsidRDefault="0058625B" w:rsidP="00344002">
      <w:pPr>
        <w:jc w:val="center"/>
        <w:rPr>
          <w:b/>
          <w:bCs/>
          <w:u w:val="single"/>
        </w:rPr>
      </w:pPr>
    </w:p>
    <w:p w:rsidR="0058625B" w:rsidRDefault="0058625B" w:rsidP="000810BA">
      <w:pPr>
        <w:rPr>
          <w:b/>
          <w:bCs/>
          <w:u w:val="single"/>
        </w:rPr>
      </w:pPr>
    </w:p>
    <w:p w:rsidR="00443359" w:rsidRDefault="00443359" w:rsidP="0058625B">
      <w:pPr>
        <w:rPr>
          <w:bCs/>
        </w:rPr>
      </w:pPr>
    </w:p>
    <w:p w:rsidR="00443359" w:rsidRDefault="00443359" w:rsidP="0058625B">
      <w:pPr>
        <w:rPr>
          <w:bCs/>
        </w:rPr>
      </w:pPr>
    </w:p>
    <w:p w:rsidR="00443359" w:rsidRDefault="00443359" w:rsidP="0058625B">
      <w:pPr>
        <w:rPr>
          <w:bCs/>
        </w:rPr>
      </w:pPr>
    </w:p>
    <w:p w:rsidR="00443359" w:rsidRDefault="00443359" w:rsidP="0058625B">
      <w:pPr>
        <w:rPr>
          <w:bCs/>
        </w:rPr>
      </w:pPr>
    </w:p>
    <w:p w:rsidR="0058625B" w:rsidRDefault="00EB074F" w:rsidP="0058625B">
      <w:pPr>
        <w:rPr>
          <w:bCs/>
        </w:rPr>
      </w:pPr>
      <w:r>
        <w:rPr>
          <w:bCs/>
        </w:rPr>
        <w:lastRenderedPageBreak/>
        <w:t>Приложение №2 към чл. 7</w:t>
      </w:r>
      <w:r w:rsidR="0058625B">
        <w:rPr>
          <w:bCs/>
        </w:rPr>
        <w:t>, ал. 1</w:t>
      </w:r>
    </w:p>
    <w:p w:rsidR="0058625B" w:rsidRDefault="0058625B" w:rsidP="0058625B">
      <w:pPr>
        <w:rPr>
          <w:bCs/>
        </w:rPr>
      </w:pPr>
    </w:p>
    <w:p w:rsidR="0058625B" w:rsidRPr="0058625B" w:rsidRDefault="0058625B" w:rsidP="0058625B">
      <w:pPr>
        <w:spacing w:line="360" w:lineRule="auto"/>
        <w:jc w:val="center"/>
        <w:rPr>
          <w:rFonts w:eastAsia="Calibri"/>
          <w:b/>
          <w:szCs w:val="22"/>
          <w:lang w:eastAsia="en-US"/>
        </w:rPr>
      </w:pPr>
      <w:r w:rsidRPr="0058625B">
        <w:rPr>
          <w:rFonts w:eastAsia="Calibri"/>
          <w:b/>
          <w:szCs w:val="22"/>
          <w:lang w:eastAsia="en-US"/>
        </w:rPr>
        <w:t xml:space="preserve">КАРТА </w:t>
      </w:r>
    </w:p>
    <w:p w:rsidR="0058625B" w:rsidRPr="0058625B" w:rsidRDefault="0058625B" w:rsidP="0058625B">
      <w:pPr>
        <w:spacing w:line="360" w:lineRule="auto"/>
        <w:jc w:val="center"/>
        <w:rPr>
          <w:rFonts w:eastAsia="Calibri"/>
          <w:b/>
          <w:szCs w:val="22"/>
          <w:lang w:eastAsia="en-US"/>
        </w:rPr>
      </w:pPr>
      <w:r w:rsidRPr="0058625B">
        <w:rPr>
          <w:rFonts w:eastAsia="Calibri"/>
          <w:b/>
          <w:szCs w:val="22"/>
          <w:lang w:eastAsia="en-US"/>
        </w:rPr>
        <w:t xml:space="preserve">за отчитане на </w:t>
      </w:r>
      <w:proofErr w:type="spellStart"/>
      <w:r w:rsidRPr="0058625B">
        <w:rPr>
          <w:rFonts w:eastAsia="Calibri"/>
          <w:b/>
          <w:szCs w:val="22"/>
          <w:lang w:eastAsia="en-US"/>
        </w:rPr>
        <w:t>вътрешноинституционална</w:t>
      </w:r>
      <w:proofErr w:type="spellEnd"/>
      <w:r w:rsidRPr="0058625B">
        <w:rPr>
          <w:rFonts w:eastAsia="Calibri"/>
          <w:b/>
          <w:szCs w:val="22"/>
          <w:lang w:eastAsia="en-US"/>
        </w:rPr>
        <w:t xml:space="preserve"> квалификация</w:t>
      </w:r>
    </w:p>
    <w:p w:rsidR="0058625B" w:rsidRPr="0058625B" w:rsidRDefault="0058625B" w:rsidP="0058625B">
      <w:pPr>
        <w:spacing w:line="360" w:lineRule="auto"/>
        <w:jc w:val="center"/>
        <w:rPr>
          <w:rFonts w:eastAsia="Calibri"/>
          <w:b/>
          <w:szCs w:val="22"/>
          <w:lang w:eastAsia="en-US"/>
        </w:rPr>
      </w:pPr>
      <w:r w:rsidRPr="0058625B">
        <w:rPr>
          <w:rFonts w:eastAsia="Calibri"/>
          <w:b/>
          <w:szCs w:val="22"/>
          <w:lang w:eastAsia="en-US"/>
        </w:rPr>
        <w:t xml:space="preserve">за учебната </w:t>
      </w:r>
      <w:r>
        <w:rPr>
          <w:rFonts w:eastAsia="Calibri"/>
          <w:b/>
          <w:szCs w:val="22"/>
          <w:lang w:eastAsia="en-US"/>
        </w:rPr>
        <w:t>……………</w:t>
      </w:r>
      <w:r w:rsidRPr="0058625B">
        <w:rPr>
          <w:rFonts w:eastAsia="Calibri"/>
          <w:b/>
          <w:szCs w:val="22"/>
          <w:lang w:eastAsia="en-US"/>
        </w:rPr>
        <w:t xml:space="preserve"> година</w:t>
      </w:r>
    </w:p>
    <w:p w:rsidR="0058625B" w:rsidRPr="0058625B" w:rsidRDefault="0058625B" w:rsidP="0058625B">
      <w:pPr>
        <w:jc w:val="center"/>
        <w:rPr>
          <w:rFonts w:eastAsia="Calibri"/>
          <w:b/>
          <w:szCs w:val="22"/>
          <w:lang w:eastAsia="en-US"/>
        </w:rPr>
      </w:pPr>
    </w:p>
    <w:p w:rsidR="0058625B" w:rsidRPr="0058625B" w:rsidRDefault="0058625B" w:rsidP="0058625B">
      <w:pPr>
        <w:rPr>
          <w:rFonts w:eastAsia="Calibri"/>
          <w:szCs w:val="22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658"/>
        <w:gridCol w:w="1571"/>
      </w:tblGrid>
      <w:tr w:rsidR="001F2637" w:rsidRPr="0058625B" w:rsidTr="001F2637">
        <w:tc>
          <w:tcPr>
            <w:tcW w:w="2660" w:type="dxa"/>
            <w:shd w:val="clear" w:color="auto" w:fill="auto"/>
          </w:tcPr>
          <w:p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t>Тема на квалификационната форма / наименование на програмата за обучение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58625B" w:rsidRPr="0058625B" w:rsidRDefault="0058625B" w:rsidP="0058625B">
            <w:pPr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1F2637" w:rsidRPr="0058625B" w:rsidTr="001F2637">
        <w:tc>
          <w:tcPr>
            <w:tcW w:w="2660" w:type="dxa"/>
            <w:shd w:val="clear" w:color="auto" w:fill="auto"/>
          </w:tcPr>
          <w:p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t>Организационна форма</w:t>
            </w:r>
          </w:p>
          <w:p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t>на предлаганата квалификация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1F2637" w:rsidRPr="0058625B" w:rsidTr="001F2637">
        <w:tc>
          <w:tcPr>
            <w:tcW w:w="2660" w:type="dxa"/>
            <w:shd w:val="clear" w:color="auto" w:fill="auto"/>
          </w:tcPr>
          <w:p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t>Дата на провеждане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1F2637" w:rsidRPr="0058625B" w:rsidTr="001F2637">
        <w:tc>
          <w:tcPr>
            <w:tcW w:w="2660" w:type="dxa"/>
            <w:shd w:val="clear" w:color="auto" w:fill="auto"/>
          </w:tcPr>
          <w:p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t>Място на провеждане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58625B" w:rsidRPr="0058625B" w:rsidRDefault="00443359" w:rsidP="0058625B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Име на образователната институция</w:t>
            </w:r>
          </w:p>
        </w:tc>
      </w:tr>
      <w:tr w:rsidR="001F2637" w:rsidRPr="0058625B" w:rsidTr="001F2637">
        <w:trPr>
          <w:trHeight w:val="266"/>
        </w:trPr>
        <w:tc>
          <w:tcPr>
            <w:tcW w:w="2660" w:type="dxa"/>
            <w:vMerge w:val="restart"/>
            <w:shd w:val="clear" w:color="auto" w:fill="auto"/>
          </w:tcPr>
          <w:p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t>Време на провеждане в академични часове и минути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t>Начален час:</w:t>
            </w:r>
          </w:p>
        </w:tc>
      </w:tr>
      <w:tr w:rsidR="001F2637" w:rsidRPr="0058625B" w:rsidTr="001F2637">
        <w:trPr>
          <w:trHeight w:val="291"/>
        </w:trPr>
        <w:tc>
          <w:tcPr>
            <w:tcW w:w="2660" w:type="dxa"/>
            <w:vMerge/>
            <w:shd w:val="clear" w:color="auto" w:fill="auto"/>
          </w:tcPr>
          <w:p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t xml:space="preserve">Краен час: </w:t>
            </w:r>
          </w:p>
        </w:tc>
      </w:tr>
      <w:tr w:rsidR="001F2637" w:rsidRPr="0058625B" w:rsidTr="001F2637">
        <w:trPr>
          <w:trHeight w:val="254"/>
        </w:trPr>
        <w:tc>
          <w:tcPr>
            <w:tcW w:w="2660" w:type="dxa"/>
            <w:vMerge/>
            <w:shd w:val="clear" w:color="auto" w:fill="auto"/>
          </w:tcPr>
          <w:p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t xml:space="preserve">Общо времетраене на формата: </w:t>
            </w:r>
          </w:p>
        </w:tc>
      </w:tr>
      <w:tr w:rsidR="001F2637" w:rsidRPr="0058625B" w:rsidTr="001F2637">
        <w:tc>
          <w:tcPr>
            <w:tcW w:w="2660" w:type="dxa"/>
            <w:shd w:val="clear" w:color="auto" w:fill="auto"/>
          </w:tcPr>
          <w:p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t>Работни материали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sym w:font="Wingdings" w:char="F06F"/>
            </w:r>
            <w:r w:rsidRPr="0058625B">
              <w:rPr>
                <w:rFonts w:eastAsia="Calibri"/>
                <w:szCs w:val="22"/>
                <w:lang w:eastAsia="en-US"/>
              </w:rPr>
              <w:t>Компютърна презентация</w:t>
            </w:r>
          </w:p>
          <w:p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sym w:font="Wingdings" w:char="F06F"/>
            </w:r>
            <w:r w:rsidRPr="0058625B">
              <w:rPr>
                <w:rFonts w:eastAsia="Calibri"/>
                <w:szCs w:val="22"/>
                <w:lang w:eastAsia="en-US"/>
              </w:rPr>
              <w:t>Писмена разработка</w:t>
            </w:r>
          </w:p>
          <w:p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sym w:font="Wingdings" w:char="F06F"/>
            </w:r>
            <w:r w:rsidRPr="0058625B">
              <w:rPr>
                <w:rFonts w:eastAsia="Calibri"/>
                <w:szCs w:val="22"/>
                <w:lang w:eastAsia="en-US"/>
              </w:rPr>
              <w:t xml:space="preserve"> Работни листове</w:t>
            </w:r>
          </w:p>
          <w:p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sym w:font="Wingdings" w:char="F06F"/>
            </w:r>
            <w:r w:rsidRPr="0058625B">
              <w:rPr>
                <w:rFonts w:eastAsia="Calibri"/>
                <w:szCs w:val="22"/>
                <w:lang w:eastAsia="en-US"/>
              </w:rPr>
              <w:t xml:space="preserve"> Дидактически материали</w:t>
            </w:r>
          </w:p>
          <w:p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t xml:space="preserve">Други: </w:t>
            </w:r>
          </w:p>
        </w:tc>
      </w:tr>
      <w:tr w:rsidR="001F2637" w:rsidRPr="0058625B" w:rsidTr="001F2637">
        <w:tc>
          <w:tcPr>
            <w:tcW w:w="2660" w:type="dxa"/>
            <w:shd w:val="clear" w:color="auto" w:fill="auto"/>
          </w:tcPr>
          <w:p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t>Място, където се съхранява пакета документация от проведената квалификация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58625B" w:rsidRPr="0058625B" w:rsidRDefault="0058625B" w:rsidP="001F2637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t xml:space="preserve">Класьор за </w:t>
            </w:r>
            <w:proofErr w:type="spellStart"/>
            <w:r w:rsidRPr="0058625B">
              <w:rPr>
                <w:rFonts w:eastAsia="Calibri"/>
                <w:szCs w:val="22"/>
                <w:lang w:eastAsia="en-US"/>
              </w:rPr>
              <w:t>вътрешноинс</w:t>
            </w:r>
            <w:r w:rsidR="00443359">
              <w:rPr>
                <w:rFonts w:eastAsia="Calibri"/>
                <w:szCs w:val="22"/>
                <w:lang w:eastAsia="en-US"/>
              </w:rPr>
              <w:t>титуционална</w:t>
            </w:r>
            <w:proofErr w:type="spellEnd"/>
            <w:r w:rsidR="00443359">
              <w:rPr>
                <w:rFonts w:eastAsia="Calibri"/>
                <w:szCs w:val="22"/>
                <w:lang w:eastAsia="en-US"/>
              </w:rPr>
              <w:t xml:space="preserve"> квалификация в ….(име на институцията)</w:t>
            </w:r>
            <w:r w:rsidRPr="0058625B">
              <w:rPr>
                <w:rFonts w:eastAsia="Calibri"/>
                <w:szCs w:val="22"/>
                <w:lang w:eastAsia="en-US"/>
              </w:rPr>
              <w:t xml:space="preserve"> за </w:t>
            </w:r>
            <w:r w:rsidRPr="001F2637">
              <w:rPr>
                <w:rFonts w:eastAsia="Calibri"/>
                <w:szCs w:val="22"/>
                <w:lang w:eastAsia="en-US"/>
              </w:rPr>
              <w:t>……………</w:t>
            </w:r>
            <w:r w:rsidRPr="0058625B">
              <w:rPr>
                <w:rFonts w:eastAsia="Calibri"/>
                <w:szCs w:val="22"/>
                <w:lang w:eastAsia="en-US"/>
              </w:rPr>
              <w:t xml:space="preserve"> учебна година. </w:t>
            </w:r>
          </w:p>
          <w:p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1F2637" w:rsidRPr="0058625B" w:rsidTr="001F2637">
        <w:trPr>
          <w:trHeight w:val="629"/>
        </w:trPr>
        <w:tc>
          <w:tcPr>
            <w:tcW w:w="2660" w:type="dxa"/>
            <w:shd w:val="clear" w:color="auto" w:fill="auto"/>
          </w:tcPr>
          <w:p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t>Ръководител / отговорник за провеждането на квалификационната форма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58625B" w:rsidRPr="0058625B" w:rsidRDefault="0058625B" w:rsidP="001F2637">
            <w:pPr>
              <w:ind w:left="-96" w:right="-108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F2637" w:rsidRPr="0058625B" w:rsidTr="001F2637">
        <w:trPr>
          <w:trHeight w:val="193"/>
        </w:trPr>
        <w:tc>
          <w:tcPr>
            <w:tcW w:w="2660" w:type="dxa"/>
            <w:vMerge w:val="restart"/>
            <w:shd w:val="clear" w:color="auto" w:fill="auto"/>
          </w:tcPr>
          <w:p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t>Участници – общ брой:</w:t>
            </w:r>
          </w:p>
        </w:tc>
        <w:tc>
          <w:tcPr>
            <w:tcW w:w="5658" w:type="dxa"/>
            <w:shd w:val="clear" w:color="auto" w:fill="auto"/>
          </w:tcPr>
          <w:p w:rsidR="0058625B" w:rsidRPr="0058625B" w:rsidRDefault="0058625B" w:rsidP="001F2637">
            <w:pPr>
              <w:ind w:left="-108" w:right="-12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8625B">
              <w:rPr>
                <w:rFonts w:eastAsia="Calibri"/>
                <w:b/>
                <w:sz w:val="18"/>
                <w:szCs w:val="18"/>
                <w:lang w:eastAsia="en-US"/>
              </w:rPr>
              <w:t>Трите имена на участвалия педагогически специалист/ длъжност</w:t>
            </w:r>
          </w:p>
        </w:tc>
        <w:tc>
          <w:tcPr>
            <w:tcW w:w="1571" w:type="dxa"/>
            <w:shd w:val="clear" w:color="auto" w:fill="auto"/>
          </w:tcPr>
          <w:p w:rsidR="0058625B" w:rsidRPr="0058625B" w:rsidRDefault="0058625B" w:rsidP="001F2637">
            <w:pPr>
              <w:ind w:left="-96" w:right="-108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8625B">
              <w:rPr>
                <w:rFonts w:eastAsia="Calibri"/>
                <w:b/>
                <w:sz w:val="18"/>
                <w:szCs w:val="18"/>
                <w:lang w:eastAsia="en-US"/>
              </w:rPr>
              <w:t>Подпис</w:t>
            </w:r>
          </w:p>
        </w:tc>
      </w:tr>
      <w:tr w:rsidR="001F2637" w:rsidRPr="0058625B" w:rsidTr="001F2637">
        <w:trPr>
          <w:trHeight w:val="419"/>
        </w:trPr>
        <w:tc>
          <w:tcPr>
            <w:tcW w:w="2660" w:type="dxa"/>
            <w:vMerge/>
            <w:shd w:val="clear" w:color="auto" w:fill="auto"/>
          </w:tcPr>
          <w:p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5658" w:type="dxa"/>
            <w:shd w:val="clear" w:color="auto" w:fill="auto"/>
          </w:tcPr>
          <w:p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t xml:space="preserve">1. </w:t>
            </w:r>
            <w:r w:rsidRPr="001F2637">
              <w:rPr>
                <w:rFonts w:eastAsia="Calibri"/>
                <w:szCs w:val="22"/>
                <w:lang w:eastAsia="en-US"/>
              </w:rPr>
              <w:t>……………………………..</w:t>
            </w:r>
          </w:p>
          <w:p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t xml:space="preserve">2. </w:t>
            </w:r>
            <w:r w:rsidRPr="001F2637">
              <w:rPr>
                <w:rFonts w:eastAsia="Calibri"/>
                <w:szCs w:val="22"/>
                <w:lang w:eastAsia="en-US"/>
              </w:rPr>
              <w:t>……………………………..</w:t>
            </w:r>
          </w:p>
          <w:p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t xml:space="preserve">3. </w:t>
            </w:r>
            <w:r w:rsidRPr="001F2637">
              <w:rPr>
                <w:rFonts w:eastAsia="Calibri"/>
                <w:szCs w:val="22"/>
                <w:lang w:eastAsia="en-US"/>
              </w:rPr>
              <w:t>………………………………</w:t>
            </w:r>
          </w:p>
          <w:p w:rsidR="0058625B" w:rsidRPr="0058625B" w:rsidRDefault="0058625B" w:rsidP="0058625B">
            <w:pPr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571" w:type="dxa"/>
            <w:shd w:val="clear" w:color="auto" w:fill="auto"/>
          </w:tcPr>
          <w:p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t>1.</w:t>
            </w:r>
          </w:p>
          <w:p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t>2.</w:t>
            </w:r>
          </w:p>
          <w:p w:rsidR="0058625B" w:rsidRPr="0058625B" w:rsidRDefault="0058625B" w:rsidP="0058625B">
            <w:pPr>
              <w:rPr>
                <w:rFonts w:eastAsia="Calibri"/>
                <w:szCs w:val="22"/>
                <w:lang w:val="en-US"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t>3.</w:t>
            </w:r>
          </w:p>
          <w:p w:rsidR="0058625B" w:rsidRPr="0058625B" w:rsidRDefault="0058625B" w:rsidP="0058625B">
            <w:pPr>
              <w:rPr>
                <w:rFonts w:eastAsia="Calibri"/>
                <w:szCs w:val="22"/>
                <w:lang w:val="en-US" w:eastAsia="en-US"/>
              </w:rPr>
            </w:pPr>
          </w:p>
        </w:tc>
      </w:tr>
    </w:tbl>
    <w:p w:rsidR="0058625B" w:rsidRPr="0058625B" w:rsidRDefault="0058625B" w:rsidP="0058625B">
      <w:pPr>
        <w:rPr>
          <w:rFonts w:eastAsia="Calibri"/>
          <w:szCs w:val="22"/>
          <w:lang w:eastAsia="en-US"/>
        </w:rPr>
      </w:pPr>
    </w:p>
    <w:p w:rsidR="0058625B" w:rsidRPr="0058625B" w:rsidRDefault="0058625B" w:rsidP="0058625B">
      <w:pPr>
        <w:rPr>
          <w:rFonts w:eastAsia="Calibri"/>
          <w:b/>
          <w:szCs w:val="22"/>
          <w:lang w:eastAsia="en-US"/>
        </w:rPr>
      </w:pPr>
      <w:r w:rsidRPr="0058625B">
        <w:rPr>
          <w:rFonts w:eastAsia="Calibri"/>
          <w:szCs w:val="22"/>
          <w:lang w:eastAsia="en-US"/>
        </w:rPr>
        <w:t>Потвърдил верността на вписаните данни:</w:t>
      </w:r>
      <w:r w:rsidRPr="0058625B">
        <w:rPr>
          <w:rFonts w:eastAsia="Calibri"/>
          <w:b/>
          <w:szCs w:val="22"/>
          <w:lang w:eastAsia="en-US"/>
        </w:rPr>
        <w:t xml:space="preserve"> ……………………</w:t>
      </w:r>
      <w:r w:rsidRPr="0058625B">
        <w:rPr>
          <w:rFonts w:eastAsia="Calibri"/>
          <w:b/>
          <w:szCs w:val="22"/>
          <w:lang w:eastAsia="en-US"/>
        </w:rPr>
        <w:tab/>
      </w:r>
      <w:r w:rsidRPr="0058625B">
        <w:rPr>
          <w:rFonts w:eastAsia="Calibri"/>
          <w:b/>
          <w:szCs w:val="22"/>
          <w:lang w:eastAsia="en-US"/>
        </w:rPr>
        <w:tab/>
        <w:t>Дата:……..............</w:t>
      </w:r>
    </w:p>
    <w:p w:rsidR="0058625B" w:rsidRPr="0058625B" w:rsidRDefault="0058625B" w:rsidP="0058625B">
      <w:pPr>
        <w:ind w:left="3540" w:firstLine="708"/>
        <w:rPr>
          <w:rFonts w:eastAsia="Calibri"/>
          <w:i/>
          <w:sz w:val="20"/>
          <w:szCs w:val="20"/>
          <w:lang w:eastAsia="en-US"/>
        </w:rPr>
      </w:pPr>
      <w:r w:rsidRPr="0058625B">
        <w:rPr>
          <w:rFonts w:eastAsia="Calibri"/>
          <w:i/>
          <w:sz w:val="20"/>
          <w:szCs w:val="20"/>
          <w:lang w:eastAsia="en-US"/>
        </w:rPr>
        <w:t xml:space="preserve">      (подпис и печат)</w:t>
      </w:r>
    </w:p>
    <w:p w:rsidR="0058625B" w:rsidRPr="0058625B" w:rsidRDefault="0058625B" w:rsidP="0058625B">
      <w:pPr>
        <w:ind w:left="3540" w:firstLine="708"/>
        <w:rPr>
          <w:rFonts w:eastAsia="Calibri"/>
          <w:b/>
          <w:i/>
          <w:sz w:val="20"/>
          <w:szCs w:val="20"/>
          <w:lang w:eastAsia="en-US"/>
        </w:rPr>
      </w:pPr>
    </w:p>
    <w:p w:rsidR="00230CCA" w:rsidRDefault="0058625B" w:rsidP="00443359">
      <w:pPr>
        <w:rPr>
          <w:rFonts w:eastAsia="Calibri"/>
          <w:b/>
          <w:szCs w:val="22"/>
          <w:lang w:eastAsia="en-US"/>
        </w:rPr>
      </w:pPr>
      <w:r w:rsidRPr="0058625B">
        <w:rPr>
          <w:rFonts w:eastAsia="Calibri"/>
          <w:b/>
          <w:szCs w:val="22"/>
          <w:lang w:eastAsia="en-US"/>
        </w:rPr>
        <w:t xml:space="preserve">          </w:t>
      </w:r>
      <w:r w:rsidR="00443359">
        <w:rPr>
          <w:rFonts w:eastAsia="Calibri"/>
          <w:b/>
          <w:szCs w:val="22"/>
          <w:lang w:eastAsia="en-US"/>
        </w:rPr>
        <w:t xml:space="preserve">  </w:t>
      </w:r>
    </w:p>
    <w:p w:rsidR="0058625B" w:rsidRPr="0058625B" w:rsidRDefault="00443359" w:rsidP="00443359">
      <w:pPr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 xml:space="preserve">         Директор на </w:t>
      </w:r>
      <w:r w:rsidR="00002C55">
        <w:rPr>
          <w:rFonts w:eastAsia="Calibri"/>
          <w:b/>
          <w:szCs w:val="22"/>
          <w:lang w:eastAsia="en-US"/>
        </w:rPr>
        <w:t>ДГ „ Детелина „ с. Средно село</w:t>
      </w:r>
    </w:p>
    <w:p w:rsidR="0058625B" w:rsidRPr="0058625B" w:rsidRDefault="0058625B" w:rsidP="0058625B">
      <w:pPr>
        <w:ind w:left="1416" w:firstLine="708"/>
        <w:rPr>
          <w:rFonts w:eastAsia="Calibri"/>
          <w:i/>
          <w:sz w:val="20"/>
          <w:szCs w:val="20"/>
          <w:lang w:eastAsia="en-US"/>
        </w:rPr>
      </w:pPr>
    </w:p>
    <w:p w:rsidR="0058625B" w:rsidRPr="0058625B" w:rsidRDefault="00002C55" w:rsidP="0058625B">
      <w:pPr>
        <w:rPr>
          <w:rFonts w:eastAsia="Calibri"/>
          <w:szCs w:val="22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  <w:t xml:space="preserve"> </w:t>
      </w:r>
    </w:p>
    <w:p w:rsidR="0058625B" w:rsidRDefault="0058625B" w:rsidP="0058625B">
      <w:pPr>
        <w:rPr>
          <w:bCs/>
        </w:rPr>
      </w:pPr>
    </w:p>
    <w:p w:rsidR="0058625B" w:rsidRDefault="0058625B" w:rsidP="0058625B">
      <w:pPr>
        <w:rPr>
          <w:bCs/>
        </w:rPr>
      </w:pPr>
    </w:p>
    <w:p w:rsidR="00072298" w:rsidRDefault="00072298" w:rsidP="0058625B">
      <w:pPr>
        <w:rPr>
          <w:bCs/>
        </w:rPr>
      </w:pPr>
    </w:p>
    <w:p w:rsidR="00443359" w:rsidRDefault="00443359" w:rsidP="0058625B">
      <w:pPr>
        <w:rPr>
          <w:bCs/>
        </w:rPr>
      </w:pPr>
    </w:p>
    <w:p w:rsidR="00072298" w:rsidRDefault="006F3ECB" w:rsidP="0058625B">
      <w:pPr>
        <w:rPr>
          <w:bCs/>
        </w:rPr>
      </w:pPr>
      <w:r>
        <w:rPr>
          <w:bCs/>
        </w:rPr>
        <w:t>Приложение №3 към чл. 8</w:t>
      </w:r>
      <w:r w:rsidR="00072298">
        <w:rPr>
          <w:bCs/>
        </w:rPr>
        <w:t>, ал. 2</w:t>
      </w:r>
    </w:p>
    <w:p w:rsidR="00072298" w:rsidRDefault="00072298" w:rsidP="0058625B">
      <w:pPr>
        <w:rPr>
          <w:bCs/>
        </w:rPr>
      </w:pPr>
    </w:p>
    <w:p w:rsidR="00072298" w:rsidRDefault="00072298" w:rsidP="0058625B">
      <w:pPr>
        <w:rPr>
          <w:bCs/>
        </w:rPr>
      </w:pPr>
    </w:p>
    <w:p w:rsidR="00072298" w:rsidRPr="0058625B" w:rsidRDefault="00072298" w:rsidP="00072298">
      <w:pPr>
        <w:jc w:val="center"/>
        <w:rPr>
          <w:bCs/>
        </w:rPr>
      </w:pPr>
    </w:p>
    <w:p w:rsidR="00DD4C50" w:rsidRDefault="00DD4C50" w:rsidP="00344002"/>
    <w:p w:rsidR="00072298" w:rsidRDefault="00072298" w:rsidP="00072298">
      <w:pPr>
        <w:jc w:val="center"/>
        <w:rPr>
          <w:sz w:val="40"/>
          <w:szCs w:val="40"/>
        </w:rPr>
      </w:pPr>
      <w:r>
        <w:rPr>
          <w:sz w:val="40"/>
          <w:szCs w:val="40"/>
        </w:rPr>
        <w:t>КАРТА</w:t>
      </w:r>
    </w:p>
    <w:p w:rsidR="00072298" w:rsidRDefault="00072298" w:rsidP="0007229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за отчитане на </w:t>
      </w:r>
      <w:proofErr w:type="spellStart"/>
      <w:r>
        <w:rPr>
          <w:sz w:val="32"/>
          <w:szCs w:val="32"/>
        </w:rPr>
        <w:t>вътрешноинституционална</w:t>
      </w:r>
      <w:proofErr w:type="spellEnd"/>
      <w:r>
        <w:rPr>
          <w:sz w:val="32"/>
          <w:szCs w:val="32"/>
        </w:rPr>
        <w:t xml:space="preserve"> квалификация при обмяна на добри практики чрез</w:t>
      </w:r>
      <w:r w:rsidR="00443359">
        <w:rPr>
          <w:sz w:val="32"/>
          <w:szCs w:val="32"/>
        </w:rPr>
        <w:t xml:space="preserve"> посещение на място в други образователни институции</w:t>
      </w:r>
    </w:p>
    <w:p w:rsidR="00072298" w:rsidRDefault="00072298" w:rsidP="00072298">
      <w:pPr>
        <w:jc w:val="center"/>
        <w:rPr>
          <w:sz w:val="32"/>
          <w:szCs w:val="32"/>
        </w:rPr>
      </w:pPr>
    </w:p>
    <w:p w:rsidR="00072298" w:rsidRDefault="00072298" w:rsidP="00072298">
      <w:pPr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4"/>
        <w:gridCol w:w="4794"/>
      </w:tblGrid>
      <w:tr w:rsidR="00072298" w:rsidRPr="001F2637" w:rsidTr="001F2637">
        <w:tc>
          <w:tcPr>
            <w:tcW w:w="4889" w:type="dxa"/>
            <w:shd w:val="clear" w:color="auto" w:fill="auto"/>
          </w:tcPr>
          <w:p w:rsidR="00072298" w:rsidRPr="001F2637" w:rsidRDefault="00072298" w:rsidP="001F2637">
            <w:pPr>
              <w:numPr>
                <w:ilvl w:val="0"/>
                <w:numId w:val="24"/>
              </w:numPr>
              <w:rPr>
                <w:sz w:val="32"/>
                <w:szCs w:val="32"/>
              </w:rPr>
            </w:pPr>
            <w:r w:rsidRPr="001F2637">
              <w:rPr>
                <w:sz w:val="32"/>
                <w:szCs w:val="32"/>
              </w:rPr>
              <w:t>Място на провеждане на квалификацията</w:t>
            </w:r>
          </w:p>
        </w:tc>
        <w:tc>
          <w:tcPr>
            <w:tcW w:w="4889" w:type="dxa"/>
            <w:shd w:val="clear" w:color="auto" w:fill="auto"/>
          </w:tcPr>
          <w:p w:rsidR="00072298" w:rsidRPr="001F2637" w:rsidRDefault="00072298" w:rsidP="00072298">
            <w:pPr>
              <w:rPr>
                <w:sz w:val="32"/>
                <w:szCs w:val="32"/>
              </w:rPr>
            </w:pPr>
          </w:p>
        </w:tc>
      </w:tr>
      <w:tr w:rsidR="00072298" w:rsidRPr="001F2637" w:rsidTr="001F2637">
        <w:tc>
          <w:tcPr>
            <w:tcW w:w="4889" w:type="dxa"/>
            <w:shd w:val="clear" w:color="auto" w:fill="auto"/>
          </w:tcPr>
          <w:p w:rsidR="00072298" w:rsidRPr="001F2637" w:rsidRDefault="00072298" w:rsidP="001F2637">
            <w:pPr>
              <w:numPr>
                <w:ilvl w:val="0"/>
                <w:numId w:val="24"/>
              </w:numPr>
              <w:rPr>
                <w:sz w:val="32"/>
                <w:szCs w:val="32"/>
              </w:rPr>
            </w:pPr>
            <w:r w:rsidRPr="001F2637">
              <w:rPr>
                <w:sz w:val="32"/>
                <w:szCs w:val="32"/>
              </w:rPr>
              <w:t>Дата на провеждане на квалификацията</w:t>
            </w:r>
          </w:p>
        </w:tc>
        <w:tc>
          <w:tcPr>
            <w:tcW w:w="4889" w:type="dxa"/>
            <w:shd w:val="clear" w:color="auto" w:fill="auto"/>
          </w:tcPr>
          <w:p w:rsidR="00072298" w:rsidRPr="001F2637" w:rsidRDefault="00072298" w:rsidP="00072298">
            <w:pPr>
              <w:rPr>
                <w:sz w:val="32"/>
                <w:szCs w:val="32"/>
              </w:rPr>
            </w:pPr>
          </w:p>
        </w:tc>
      </w:tr>
      <w:tr w:rsidR="00072298" w:rsidRPr="001F2637" w:rsidTr="001F2637">
        <w:tc>
          <w:tcPr>
            <w:tcW w:w="4889" w:type="dxa"/>
            <w:shd w:val="clear" w:color="auto" w:fill="auto"/>
          </w:tcPr>
          <w:p w:rsidR="00072298" w:rsidRPr="001F2637" w:rsidRDefault="00072298" w:rsidP="001F2637">
            <w:pPr>
              <w:numPr>
                <w:ilvl w:val="0"/>
                <w:numId w:val="24"/>
              </w:numPr>
              <w:rPr>
                <w:sz w:val="32"/>
                <w:szCs w:val="32"/>
              </w:rPr>
            </w:pPr>
            <w:r w:rsidRPr="001F2637">
              <w:rPr>
                <w:sz w:val="32"/>
                <w:szCs w:val="32"/>
              </w:rPr>
              <w:t>Начален и краен час на провеждането на квалификацията</w:t>
            </w:r>
          </w:p>
        </w:tc>
        <w:tc>
          <w:tcPr>
            <w:tcW w:w="4889" w:type="dxa"/>
            <w:shd w:val="clear" w:color="auto" w:fill="auto"/>
          </w:tcPr>
          <w:p w:rsidR="00072298" w:rsidRPr="001F2637" w:rsidRDefault="00072298" w:rsidP="00072298">
            <w:pPr>
              <w:rPr>
                <w:sz w:val="32"/>
                <w:szCs w:val="32"/>
              </w:rPr>
            </w:pPr>
            <w:r w:rsidRPr="001F2637">
              <w:rPr>
                <w:sz w:val="32"/>
                <w:szCs w:val="32"/>
              </w:rPr>
              <w:t>От: …………….</w:t>
            </w:r>
          </w:p>
          <w:p w:rsidR="00072298" w:rsidRPr="001F2637" w:rsidRDefault="00072298" w:rsidP="00072298">
            <w:pPr>
              <w:rPr>
                <w:sz w:val="32"/>
                <w:szCs w:val="32"/>
              </w:rPr>
            </w:pPr>
            <w:r w:rsidRPr="001F2637">
              <w:rPr>
                <w:sz w:val="32"/>
                <w:szCs w:val="32"/>
              </w:rPr>
              <w:t>До: …………….</w:t>
            </w:r>
          </w:p>
        </w:tc>
      </w:tr>
      <w:tr w:rsidR="00072298" w:rsidRPr="001F2637" w:rsidTr="001F2637">
        <w:tc>
          <w:tcPr>
            <w:tcW w:w="4889" w:type="dxa"/>
            <w:shd w:val="clear" w:color="auto" w:fill="auto"/>
          </w:tcPr>
          <w:p w:rsidR="00072298" w:rsidRPr="001F2637" w:rsidRDefault="00072298" w:rsidP="001F2637">
            <w:pPr>
              <w:numPr>
                <w:ilvl w:val="0"/>
                <w:numId w:val="24"/>
              </w:numPr>
              <w:rPr>
                <w:sz w:val="32"/>
                <w:szCs w:val="32"/>
              </w:rPr>
            </w:pPr>
            <w:r w:rsidRPr="001F2637">
              <w:rPr>
                <w:sz w:val="32"/>
                <w:szCs w:val="32"/>
              </w:rPr>
              <w:t>Брой академични часове</w:t>
            </w:r>
          </w:p>
        </w:tc>
        <w:tc>
          <w:tcPr>
            <w:tcW w:w="4889" w:type="dxa"/>
            <w:shd w:val="clear" w:color="auto" w:fill="auto"/>
          </w:tcPr>
          <w:p w:rsidR="00072298" w:rsidRPr="001F2637" w:rsidRDefault="00072298" w:rsidP="00072298">
            <w:pPr>
              <w:rPr>
                <w:sz w:val="32"/>
                <w:szCs w:val="32"/>
              </w:rPr>
            </w:pPr>
          </w:p>
        </w:tc>
      </w:tr>
      <w:tr w:rsidR="00072298" w:rsidRPr="001F2637" w:rsidTr="001F2637">
        <w:tc>
          <w:tcPr>
            <w:tcW w:w="4889" w:type="dxa"/>
            <w:shd w:val="clear" w:color="auto" w:fill="auto"/>
          </w:tcPr>
          <w:p w:rsidR="00072298" w:rsidRPr="001F2637" w:rsidRDefault="00072298" w:rsidP="001F2637">
            <w:pPr>
              <w:numPr>
                <w:ilvl w:val="0"/>
                <w:numId w:val="24"/>
              </w:numPr>
              <w:rPr>
                <w:sz w:val="32"/>
                <w:szCs w:val="32"/>
              </w:rPr>
            </w:pPr>
            <w:r w:rsidRPr="001F2637">
              <w:rPr>
                <w:sz w:val="32"/>
                <w:szCs w:val="32"/>
              </w:rPr>
              <w:t>Списък на участниците в квалификацията</w:t>
            </w:r>
          </w:p>
        </w:tc>
        <w:tc>
          <w:tcPr>
            <w:tcW w:w="4889" w:type="dxa"/>
            <w:shd w:val="clear" w:color="auto" w:fill="auto"/>
          </w:tcPr>
          <w:p w:rsidR="00072298" w:rsidRPr="001F2637" w:rsidRDefault="00072298" w:rsidP="00072298">
            <w:pPr>
              <w:rPr>
                <w:sz w:val="32"/>
                <w:szCs w:val="32"/>
              </w:rPr>
            </w:pPr>
            <w:r w:rsidRPr="001F2637">
              <w:rPr>
                <w:sz w:val="32"/>
                <w:szCs w:val="32"/>
              </w:rPr>
              <w:t>1.</w:t>
            </w:r>
          </w:p>
          <w:p w:rsidR="00072298" w:rsidRPr="001F2637" w:rsidRDefault="00072298" w:rsidP="00072298">
            <w:pPr>
              <w:rPr>
                <w:sz w:val="32"/>
                <w:szCs w:val="32"/>
              </w:rPr>
            </w:pPr>
            <w:r w:rsidRPr="001F2637">
              <w:rPr>
                <w:sz w:val="32"/>
                <w:szCs w:val="32"/>
              </w:rPr>
              <w:t>2.</w:t>
            </w:r>
          </w:p>
          <w:p w:rsidR="00072298" w:rsidRPr="001F2637" w:rsidRDefault="00072298" w:rsidP="00072298">
            <w:pPr>
              <w:rPr>
                <w:sz w:val="32"/>
                <w:szCs w:val="32"/>
              </w:rPr>
            </w:pPr>
            <w:r w:rsidRPr="001F2637">
              <w:rPr>
                <w:sz w:val="32"/>
                <w:szCs w:val="32"/>
              </w:rPr>
              <w:t>3.</w:t>
            </w:r>
          </w:p>
        </w:tc>
      </w:tr>
      <w:tr w:rsidR="00072298" w:rsidRPr="001F2637" w:rsidTr="001F2637">
        <w:tc>
          <w:tcPr>
            <w:tcW w:w="4889" w:type="dxa"/>
            <w:shd w:val="clear" w:color="auto" w:fill="auto"/>
          </w:tcPr>
          <w:p w:rsidR="00072298" w:rsidRPr="001F2637" w:rsidRDefault="00072298" w:rsidP="00443359">
            <w:pPr>
              <w:numPr>
                <w:ilvl w:val="0"/>
                <w:numId w:val="24"/>
              </w:numPr>
              <w:rPr>
                <w:sz w:val="32"/>
                <w:szCs w:val="32"/>
              </w:rPr>
            </w:pPr>
            <w:r w:rsidRPr="001F2637">
              <w:rPr>
                <w:sz w:val="32"/>
                <w:szCs w:val="32"/>
              </w:rPr>
              <w:t xml:space="preserve">Подпис и печат на директора на </w:t>
            </w:r>
            <w:r w:rsidR="00443359">
              <w:rPr>
                <w:sz w:val="32"/>
                <w:szCs w:val="32"/>
              </w:rPr>
              <w:t>…..(име на изпращащата институция)</w:t>
            </w:r>
          </w:p>
        </w:tc>
        <w:tc>
          <w:tcPr>
            <w:tcW w:w="4889" w:type="dxa"/>
            <w:shd w:val="clear" w:color="auto" w:fill="auto"/>
          </w:tcPr>
          <w:p w:rsidR="00072298" w:rsidRPr="001F2637" w:rsidRDefault="00072298" w:rsidP="00072298">
            <w:pPr>
              <w:rPr>
                <w:sz w:val="32"/>
                <w:szCs w:val="32"/>
              </w:rPr>
            </w:pPr>
          </w:p>
        </w:tc>
      </w:tr>
      <w:tr w:rsidR="00072298" w:rsidRPr="001F2637" w:rsidTr="001F2637">
        <w:tc>
          <w:tcPr>
            <w:tcW w:w="4889" w:type="dxa"/>
            <w:shd w:val="clear" w:color="auto" w:fill="auto"/>
          </w:tcPr>
          <w:p w:rsidR="00072298" w:rsidRPr="001F2637" w:rsidRDefault="00072298" w:rsidP="001F2637">
            <w:pPr>
              <w:numPr>
                <w:ilvl w:val="0"/>
                <w:numId w:val="24"/>
              </w:numPr>
              <w:rPr>
                <w:sz w:val="32"/>
                <w:szCs w:val="32"/>
              </w:rPr>
            </w:pPr>
            <w:r w:rsidRPr="001F2637">
              <w:rPr>
                <w:sz w:val="32"/>
                <w:szCs w:val="32"/>
              </w:rPr>
              <w:t xml:space="preserve">Подпис и </w:t>
            </w:r>
            <w:r w:rsidR="00443359">
              <w:rPr>
                <w:sz w:val="32"/>
                <w:szCs w:val="32"/>
              </w:rPr>
              <w:t>печат на директора на приемащата институция</w:t>
            </w:r>
            <w:r w:rsidRPr="001F2637">
              <w:rPr>
                <w:sz w:val="32"/>
                <w:szCs w:val="32"/>
              </w:rPr>
              <w:t>.</w:t>
            </w:r>
          </w:p>
        </w:tc>
        <w:tc>
          <w:tcPr>
            <w:tcW w:w="4889" w:type="dxa"/>
            <w:shd w:val="clear" w:color="auto" w:fill="auto"/>
          </w:tcPr>
          <w:p w:rsidR="00072298" w:rsidRPr="001F2637" w:rsidRDefault="00072298" w:rsidP="00072298">
            <w:pPr>
              <w:rPr>
                <w:sz w:val="32"/>
                <w:szCs w:val="32"/>
              </w:rPr>
            </w:pPr>
          </w:p>
        </w:tc>
      </w:tr>
    </w:tbl>
    <w:p w:rsidR="00072298" w:rsidRPr="00072298" w:rsidRDefault="00072298" w:rsidP="00072298">
      <w:pPr>
        <w:rPr>
          <w:sz w:val="32"/>
          <w:szCs w:val="32"/>
        </w:rPr>
      </w:pPr>
    </w:p>
    <w:sectPr w:rsidR="00072298" w:rsidRPr="00072298" w:rsidSect="005E60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08026C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7950356"/>
    <w:multiLevelType w:val="hybridMultilevel"/>
    <w:tmpl w:val="F1B667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D572CF"/>
    <w:multiLevelType w:val="hybridMultilevel"/>
    <w:tmpl w:val="9362BF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F7648"/>
    <w:multiLevelType w:val="hybridMultilevel"/>
    <w:tmpl w:val="73A60F1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70760D"/>
    <w:multiLevelType w:val="hybridMultilevel"/>
    <w:tmpl w:val="2B0A734E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4A356DA"/>
    <w:multiLevelType w:val="hybridMultilevel"/>
    <w:tmpl w:val="A6A0E2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B2BB4"/>
    <w:multiLevelType w:val="hybridMultilevel"/>
    <w:tmpl w:val="C6B6ED04"/>
    <w:lvl w:ilvl="0" w:tplc="0402000F">
      <w:start w:val="1"/>
      <w:numFmt w:val="decimal"/>
      <w:lvlText w:val="%1."/>
      <w:lvlJc w:val="left"/>
      <w:pPr>
        <w:ind w:left="1860" w:hanging="360"/>
      </w:p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 w15:restartNumberingAfterBreak="0">
    <w:nsid w:val="20F47512"/>
    <w:multiLevelType w:val="hybridMultilevel"/>
    <w:tmpl w:val="F078B0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01F97"/>
    <w:multiLevelType w:val="hybridMultilevel"/>
    <w:tmpl w:val="81C4B33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38431F"/>
    <w:multiLevelType w:val="hybridMultilevel"/>
    <w:tmpl w:val="63F404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F148E"/>
    <w:multiLevelType w:val="hybridMultilevel"/>
    <w:tmpl w:val="5EE6F2AA"/>
    <w:lvl w:ilvl="0" w:tplc="0402000F">
      <w:start w:val="1"/>
      <w:numFmt w:val="decimal"/>
      <w:lvlText w:val="%1."/>
      <w:lvlJc w:val="left"/>
      <w:pPr>
        <w:ind w:left="1140" w:hanging="360"/>
      </w:p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401810B7"/>
    <w:multiLevelType w:val="hybridMultilevel"/>
    <w:tmpl w:val="F962B3C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C17BED"/>
    <w:multiLevelType w:val="hybridMultilevel"/>
    <w:tmpl w:val="A3C42C2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522004"/>
    <w:multiLevelType w:val="hybridMultilevel"/>
    <w:tmpl w:val="AD0C3B9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A35719"/>
    <w:multiLevelType w:val="hybridMultilevel"/>
    <w:tmpl w:val="C4DE18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A7FEA"/>
    <w:multiLevelType w:val="hybridMultilevel"/>
    <w:tmpl w:val="0F0208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A4A14"/>
    <w:multiLevelType w:val="hybridMultilevel"/>
    <w:tmpl w:val="2924C7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F23F5"/>
    <w:multiLevelType w:val="hybridMultilevel"/>
    <w:tmpl w:val="2DC65DA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037B55"/>
    <w:multiLevelType w:val="hybridMultilevel"/>
    <w:tmpl w:val="D69A8E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C6C9A"/>
    <w:multiLevelType w:val="hybridMultilevel"/>
    <w:tmpl w:val="636EE4E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793BAB"/>
    <w:multiLevelType w:val="hybridMultilevel"/>
    <w:tmpl w:val="50FC5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E01CF"/>
    <w:multiLevelType w:val="hybridMultilevel"/>
    <w:tmpl w:val="7C3216C0"/>
    <w:lvl w:ilvl="0" w:tplc="B57AA02E"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7C9234C"/>
    <w:multiLevelType w:val="hybridMultilevel"/>
    <w:tmpl w:val="C638FA0A"/>
    <w:lvl w:ilvl="0" w:tplc="FE50026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3" w15:restartNumberingAfterBreak="0">
    <w:nsid w:val="77DE56E5"/>
    <w:multiLevelType w:val="hybridMultilevel"/>
    <w:tmpl w:val="520E65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7E29F0"/>
    <w:multiLevelType w:val="hybridMultilevel"/>
    <w:tmpl w:val="7F0C96FC"/>
    <w:lvl w:ilvl="0" w:tplc="126E4B56">
      <w:start w:val="2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7AC10B8D"/>
    <w:multiLevelType w:val="hybridMultilevel"/>
    <w:tmpl w:val="98C07A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981907"/>
    <w:multiLevelType w:val="hybridMultilevel"/>
    <w:tmpl w:val="AA4259B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3"/>
  </w:num>
  <w:num w:numId="4">
    <w:abstractNumId w:val="11"/>
  </w:num>
  <w:num w:numId="5">
    <w:abstractNumId w:val="16"/>
  </w:num>
  <w:num w:numId="6">
    <w:abstractNumId w:val="12"/>
  </w:num>
  <w:num w:numId="7">
    <w:abstractNumId w:val="14"/>
  </w:num>
  <w:num w:numId="8">
    <w:abstractNumId w:val="17"/>
  </w:num>
  <w:num w:numId="9">
    <w:abstractNumId w:val="23"/>
  </w:num>
  <w:num w:numId="10">
    <w:abstractNumId w:val="13"/>
  </w:num>
  <w:num w:numId="11">
    <w:abstractNumId w:val="20"/>
  </w:num>
  <w:num w:numId="12">
    <w:abstractNumId w:val="8"/>
  </w:num>
  <w:num w:numId="13">
    <w:abstractNumId w:val="9"/>
  </w:num>
  <w:num w:numId="14">
    <w:abstractNumId w:val="1"/>
  </w:num>
  <w:num w:numId="15">
    <w:abstractNumId w:val="5"/>
  </w:num>
  <w:num w:numId="16">
    <w:abstractNumId w:val="26"/>
  </w:num>
  <w:num w:numId="17">
    <w:abstractNumId w:val="0"/>
  </w:num>
  <w:num w:numId="18">
    <w:abstractNumId w:val="22"/>
  </w:num>
  <w:num w:numId="19">
    <w:abstractNumId w:val="4"/>
  </w:num>
  <w:num w:numId="20">
    <w:abstractNumId w:val="10"/>
  </w:num>
  <w:num w:numId="21">
    <w:abstractNumId w:val="24"/>
  </w:num>
  <w:num w:numId="22">
    <w:abstractNumId w:val="6"/>
  </w:num>
  <w:num w:numId="23">
    <w:abstractNumId w:val="2"/>
  </w:num>
  <w:num w:numId="24">
    <w:abstractNumId w:val="25"/>
  </w:num>
  <w:num w:numId="25">
    <w:abstractNumId w:val="15"/>
  </w:num>
  <w:num w:numId="26">
    <w:abstractNumId w:val="7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5C"/>
    <w:rsid w:val="00002C55"/>
    <w:rsid w:val="00062878"/>
    <w:rsid w:val="00067695"/>
    <w:rsid w:val="00067A7F"/>
    <w:rsid w:val="00072298"/>
    <w:rsid w:val="000810BA"/>
    <w:rsid w:val="0008276D"/>
    <w:rsid w:val="000F10BB"/>
    <w:rsid w:val="000F2FEF"/>
    <w:rsid w:val="000F6D83"/>
    <w:rsid w:val="00126776"/>
    <w:rsid w:val="001C14DD"/>
    <w:rsid w:val="001D6BAB"/>
    <w:rsid w:val="001F2637"/>
    <w:rsid w:val="00215EF7"/>
    <w:rsid w:val="00230CCA"/>
    <w:rsid w:val="002430B1"/>
    <w:rsid w:val="00252083"/>
    <w:rsid w:val="00253FAF"/>
    <w:rsid w:val="002C7345"/>
    <w:rsid w:val="002F4BBF"/>
    <w:rsid w:val="003105F0"/>
    <w:rsid w:val="003167B3"/>
    <w:rsid w:val="0031690F"/>
    <w:rsid w:val="00320554"/>
    <w:rsid w:val="0032622B"/>
    <w:rsid w:val="00344002"/>
    <w:rsid w:val="00352221"/>
    <w:rsid w:val="003A2B7B"/>
    <w:rsid w:val="003D2178"/>
    <w:rsid w:val="003F1A50"/>
    <w:rsid w:val="004050E8"/>
    <w:rsid w:val="00406708"/>
    <w:rsid w:val="00425CD6"/>
    <w:rsid w:val="00443359"/>
    <w:rsid w:val="00495B8F"/>
    <w:rsid w:val="004B44D2"/>
    <w:rsid w:val="004B6811"/>
    <w:rsid w:val="004C7D95"/>
    <w:rsid w:val="004D131D"/>
    <w:rsid w:val="004E2252"/>
    <w:rsid w:val="00515CA9"/>
    <w:rsid w:val="00555B96"/>
    <w:rsid w:val="00564633"/>
    <w:rsid w:val="00566511"/>
    <w:rsid w:val="00570DB2"/>
    <w:rsid w:val="0058625B"/>
    <w:rsid w:val="005E60DC"/>
    <w:rsid w:val="00607685"/>
    <w:rsid w:val="00607DAA"/>
    <w:rsid w:val="00611FF7"/>
    <w:rsid w:val="006136E0"/>
    <w:rsid w:val="006706D7"/>
    <w:rsid w:val="006774F4"/>
    <w:rsid w:val="006919CD"/>
    <w:rsid w:val="006D21F4"/>
    <w:rsid w:val="006D6993"/>
    <w:rsid w:val="006F3ECB"/>
    <w:rsid w:val="006F4791"/>
    <w:rsid w:val="00711C9E"/>
    <w:rsid w:val="00714F1A"/>
    <w:rsid w:val="007215EA"/>
    <w:rsid w:val="00746657"/>
    <w:rsid w:val="0079781A"/>
    <w:rsid w:val="007A4656"/>
    <w:rsid w:val="008055A4"/>
    <w:rsid w:val="00861F59"/>
    <w:rsid w:val="00864E6B"/>
    <w:rsid w:val="008B5888"/>
    <w:rsid w:val="008E785C"/>
    <w:rsid w:val="00900C0D"/>
    <w:rsid w:val="00913A32"/>
    <w:rsid w:val="00924318"/>
    <w:rsid w:val="00957C09"/>
    <w:rsid w:val="009C7195"/>
    <w:rsid w:val="00A220B5"/>
    <w:rsid w:val="00A50F8C"/>
    <w:rsid w:val="00A52B71"/>
    <w:rsid w:val="00A80BF0"/>
    <w:rsid w:val="00AF0E5C"/>
    <w:rsid w:val="00B265F5"/>
    <w:rsid w:val="00B45B23"/>
    <w:rsid w:val="00B653E3"/>
    <w:rsid w:val="00C04968"/>
    <w:rsid w:val="00C20835"/>
    <w:rsid w:val="00C26176"/>
    <w:rsid w:val="00C76435"/>
    <w:rsid w:val="00C766E0"/>
    <w:rsid w:val="00C853BC"/>
    <w:rsid w:val="00C97AD5"/>
    <w:rsid w:val="00CF2F3B"/>
    <w:rsid w:val="00CF6C87"/>
    <w:rsid w:val="00D20E19"/>
    <w:rsid w:val="00DA4625"/>
    <w:rsid w:val="00DC6F4A"/>
    <w:rsid w:val="00DD4C50"/>
    <w:rsid w:val="00E03483"/>
    <w:rsid w:val="00E241C2"/>
    <w:rsid w:val="00E84159"/>
    <w:rsid w:val="00EA719C"/>
    <w:rsid w:val="00EB074F"/>
    <w:rsid w:val="00EB5889"/>
    <w:rsid w:val="00F97BFC"/>
    <w:rsid w:val="00FB2B43"/>
    <w:rsid w:val="00FC5AF9"/>
    <w:rsid w:val="00FE31D0"/>
    <w:rsid w:val="00FE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F28DD"/>
  <w15:chartTrackingRefBased/>
  <w15:docId w15:val="{6A4D0144-541D-4088-AAE4-EB99C5A9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85C"/>
    <w:rPr>
      <w:sz w:val="24"/>
      <w:szCs w:val="24"/>
    </w:rPr>
  </w:style>
  <w:style w:type="paragraph" w:styleId="1">
    <w:name w:val="heading 1"/>
    <w:basedOn w:val="a"/>
    <w:next w:val="a"/>
    <w:qFormat/>
    <w:rsid w:val="008E78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2430B1"/>
    <w:rPr>
      <w:sz w:val="16"/>
      <w:szCs w:val="16"/>
    </w:rPr>
  </w:style>
  <w:style w:type="paragraph" w:styleId="a4">
    <w:name w:val="annotation text"/>
    <w:basedOn w:val="a"/>
    <w:link w:val="a5"/>
    <w:rsid w:val="002430B1"/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rsid w:val="002430B1"/>
  </w:style>
  <w:style w:type="paragraph" w:styleId="a6">
    <w:name w:val="annotation subject"/>
    <w:basedOn w:val="a4"/>
    <w:next w:val="a4"/>
    <w:link w:val="a7"/>
    <w:rsid w:val="002430B1"/>
    <w:rPr>
      <w:b/>
      <w:bCs/>
      <w:lang w:val="x-none" w:eastAsia="x-none"/>
    </w:rPr>
  </w:style>
  <w:style w:type="character" w:customStyle="1" w:styleId="a7">
    <w:name w:val="Предмет на коментар Знак"/>
    <w:link w:val="a6"/>
    <w:rsid w:val="002430B1"/>
    <w:rPr>
      <w:b/>
      <w:bCs/>
    </w:rPr>
  </w:style>
  <w:style w:type="paragraph" w:styleId="a8">
    <w:name w:val="Balloon Text"/>
    <w:basedOn w:val="a"/>
    <w:link w:val="a9"/>
    <w:rsid w:val="002430B1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Изнесен текст Знак"/>
    <w:link w:val="a8"/>
    <w:rsid w:val="002430B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677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067695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2F4BB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2F4BBF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FE4CD9"/>
  </w:style>
  <w:style w:type="paragraph" w:styleId="ae">
    <w:name w:val="Body Text"/>
    <w:basedOn w:val="a"/>
    <w:link w:val="af"/>
    <w:uiPriority w:val="99"/>
    <w:rsid w:val="00344002"/>
    <w:pPr>
      <w:suppressAutoHyphens/>
      <w:spacing w:after="120"/>
    </w:pPr>
    <w:rPr>
      <w:lang w:val="en-US" w:eastAsia="ar-SA"/>
    </w:rPr>
  </w:style>
  <w:style w:type="character" w:customStyle="1" w:styleId="af">
    <w:name w:val="Основен текст Знак"/>
    <w:link w:val="ae"/>
    <w:uiPriority w:val="99"/>
    <w:rsid w:val="00344002"/>
    <w:rPr>
      <w:sz w:val="24"/>
      <w:szCs w:val="24"/>
      <w:lang w:val="en-US" w:eastAsia="ar-SA"/>
    </w:rPr>
  </w:style>
  <w:style w:type="paragraph" w:customStyle="1" w:styleId="Default">
    <w:name w:val="Default"/>
    <w:uiPriority w:val="99"/>
    <w:rsid w:val="00344002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character" w:styleId="af0">
    <w:name w:val="Emphasis"/>
    <w:qFormat/>
    <w:rsid w:val="008055A4"/>
    <w:rPr>
      <w:i/>
      <w:iCs/>
    </w:rPr>
  </w:style>
  <w:style w:type="table" w:customStyle="1" w:styleId="10">
    <w:name w:val="Мрежа в таблица1"/>
    <w:basedOn w:val="a1"/>
    <w:next w:val="aa"/>
    <w:uiPriority w:val="59"/>
    <w:rsid w:val="0058625B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a"/>
    <w:uiPriority w:val="59"/>
    <w:rsid w:val="0058625B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rsid w:val="00253FAF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1357</Words>
  <Characters>7738</Characters>
  <Application>Microsoft Office Word</Application>
  <DocSecurity>0</DocSecurity>
  <Lines>64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ODK</Company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9</cp:revision>
  <cp:lastPrinted>2023-09-18T12:06:00Z</cp:lastPrinted>
  <dcterms:created xsi:type="dcterms:W3CDTF">2022-09-19T10:54:00Z</dcterms:created>
  <dcterms:modified xsi:type="dcterms:W3CDTF">2025-09-12T08:11:00Z</dcterms:modified>
</cp:coreProperties>
</file>